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356AF" w14:textId="77777777" w:rsidR="00C838C7" w:rsidRDefault="00C838C7">
      <w:pPr>
        <w:pStyle w:val="Corps"/>
        <w:rPr>
          <w:rFonts w:ascii="Marianne" w:hAnsi="Marianne"/>
        </w:rPr>
      </w:pPr>
    </w:p>
    <w:p w14:paraId="4E21674B" w14:textId="77777777" w:rsidR="00C838C7" w:rsidRDefault="00C838C7">
      <w:pPr>
        <w:pStyle w:val="Corps"/>
        <w:rPr>
          <w:rFonts w:ascii="Marianne" w:hAnsi="Marianne"/>
        </w:rPr>
      </w:pPr>
    </w:p>
    <w:p w14:paraId="72847B6A" w14:textId="77777777" w:rsidR="00333BE0" w:rsidRDefault="00333BE0">
      <w:pPr>
        <w:pStyle w:val="Corps"/>
        <w:jc w:val="center"/>
        <w:rPr>
          <w:rStyle w:val="Aucun"/>
          <w:rFonts w:ascii="Marianne" w:hAnsi="Marianne"/>
          <w:b/>
          <w:bCs/>
        </w:rPr>
      </w:pPr>
    </w:p>
    <w:p w14:paraId="5F7F832C" w14:textId="77777777" w:rsidR="00C838C7" w:rsidRDefault="00233AE0">
      <w:pPr>
        <w:pStyle w:val="Corps"/>
        <w:jc w:val="center"/>
        <w:rPr>
          <w:rStyle w:val="Aucun"/>
          <w:rFonts w:ascii="Marianne" w:eastAsia="Marianne" w:hAnsi="Marianne" w:cs="Marianne"/>
          <w:b/>
          <w:bCs/>
        </w:rPr>
      </w:pPr>
      <w:r>
        <w:rPr>
          <w:rStyle w:val="Aucun"/>
          <w:rFonts w:ascii="Marianne" w:hAnsi="Marianne"/>
          <w:b/>
          <w:bCs/>
          <w:noProof/>
          <w:sz w:val="36"/>
          <w:szCs w:val="36"/>
        </w:rPr>
        <w:drawing>
          <wp:anchor distT="152400" distB="152400" distL="152400" distR="152400" simplePos="0" relativeHeight="251659264" behindDoc="0" locked="0" layoutInCell="1" allowOverlap="1" wp14:anchorId="09C7C130" wp14:editId="4F4B097B">
            <wp:simplePos x="0" y="0"/>
            <wp:positionH relativeFrom="page">
              <wp:posOffset>720090</wp:posOffset>
            </wp:positionH>
            <wp:positionV relativeFrom="page">
              <wp:posOffset>243205</wp:posOffset>
            </wp:positionV>
            <wp:extent cx="1197610" cy="953135"/>
            <wp:effectExtent l="0" t="0" r="0" b="0"/>
            <wp:wrapThrough wrapText="bothSides" distL="152400" distR="152400">
              <wp:wrapPolygon edited="1">
                <wp:start x="0" y="0"/>
                <wp:lineTo x="21600" y="0"/>
                <wp:lineTo x="21600" y="21600"/>
                <wp:lineTo x="0" y="21600"/>
                <wp:lineTo x="0" y="0"/>
              </wp:wrapPolygon>
            </wp:wrapThrough>
            <wp:docPr id="1073741825" name="officeArt object" descr="Image 1"/>
            <wp:cNvGraphicFramePr/>
            <a:graphic xmlns:a="http://schemas.openxmlformats.org/drawingml/2006/main">
              <a:graphicData uri="http://schemas.openxmlformats.org/drawingml/2006/picture">
                <pic:pic xmlns:pic="http://schemas.openxmlformats.org/drawingml/2006/picture">
                  <pic:nvPicPr>
                    <pic:cNvPr id="1073741825" name="Image 1" descr="Image 1"/>
                    <pic:cNvPicPr>
                      <a:picLocks noChangeAspect="1"/>
                    </pic:cNvPicPr>
                  </pic:nvPicPr>
                  <pic:blipFill>
                    <a:blip r:embed="rId7"/>
                    <a:stretch>
                      <a:fillRect/>
                    </a:stretch>
                  </pic:blipFill>
                  <pic:spPr>
                    <a:xfrm>
                      <a:off x="0" y="0"/>
                      <a:ext cx="1197610" cy="953135"/>
                    </a:xfrm>
                    <a:prstGeom prst="rect">
                      <a:avLst/>
                    </a:prstGeom>
                    <a:ln w="12700" cap="flat">
                      <a:noFill/>
                      <a:miter lim="400000"/>
                    </a:ln>
                    <a:effectLst/>
                  </pic:spPr>
                </pic:pic>
              </a:graphicData>
            </a:graphic>
          </wp:anchor>
        </w:drawing>
      </w:r>
      <w:r>
        <w:rPr>
          <w:rStyle w:val="Aucun"/>
          <w:rFonts w:ascii="Marianne" w:hAnsi="Marianne"/>
          <w:b/>
          <w:bCs/>
        </w:rPr>
        <w:t>RAPPORT FINAL D’É</w:t>
      </w:r>
      <w:r w:rsidRPr="00333BE0">
        <w:rPr>
          <w:rStyle w:val="Aucun"/>
          <w:rFonts w:ascii="Marianne" w:hAnsi="Marianne"/>
          <w:b/>
          <w:bCs/>
        </w:rPr>
        <w:t>VALUATION</w:t>
      </w:r>
    </w:p>
    <w:p w14:paraId="39D81DF4" w14:textId="77777777" w:rsidR="00C838C7" w:rsidRDefault="00233AE0">
      <w:pPr>
        <w:pStyle w:val="Corps"/>
        <w:jc w:val="center"/>
        <w:rPr>
          <w:rStyle w:val="Aucun"/>
          <w:rFonts w:ascii="Marianne" w:eastAsia="Marianne" w:hAnsi="Marianne" w:cs="Marianne"/>
          <w:b/>
          <w:bCs/>
        </w:rPr>
      </w:pPr>
      <w:r w:rsidRPr="00333BE0">
        <w:rPr>
          <w:rStyle w:val="Aucun"/>
          <w:rFonts w:ascii="Marianne" w:hAnsi="Marianne"/>
          <w:b/>
          <w:bCs/>
        </w:rPr>
        <w:t>EVALUATION DES ETABLISSEMENTS</w:t>
      </w:r>
    </w:p>
    <w:p w14:paraId="3301F3DB" w14:textId="77777777" w:rsidR="00C838C7" w:rsidRDefault="00233AE0">
      <w:pPr>
        <w:pStyle w:val="Corps"/>
        <w:jc w:val="center"/>
        <w:rPr>
          <w:rStyle w:val="Aucun"/>
          <w:rFonts w:ascii="Marianne" w:eastAsia="Marianne" w:hAnsi="Marianne" w:cs="Marianne"/>
          <w:b/>
          <w:bCs/>
        </w:rPr>
      </w:pPr>
      <w:r w:rsidRPr="00333BE0">
        <w:rPr>
          <w:rStyle w:val="Aucun"/>
          <w:rFonts w:ascii="Marianne" w:hAnsi="Marianne"/>
          <w:b/>
          <w:bCs/>
        </w:rPr>
        <w:t>ACADEMIE DE BESAN</w:t>
      </w:r>
      <w:r>
        <w:rPr>
          <w:rStyle w:val="Aucun"/>
          <w:rFonts w:ascii="Marianne" w:hAnsi="Marianne"/>
          <w:b/>
          <w:bCs/>
        </w:rPr>
        <w:t>Ç</w:t>
      </w:r>
      <w:r w:rsidRPr="00333BE0">
        <w:rPr>
          <w:rStyle w:val="Aucun"/>
          <w:rFonts w:ascii="Marianne" w:hAnsi="Marianne"/>
          <w:b/>
          <w:bCs/>
        </w:rPr>
        <w:t>ON</w:t>
      </w:r>
    </w:p>
    <w:p w14:paraId="6CF4E6B5" w14:textId="77777777" w:rsidR="00C838C7" w:rsidRDefault="00C838C7">
      <w:pPr>
        <w:pStyle w:val="Corps"/>
        <w:jc w:val="center"/>
        <w:rPr>
          <w:rFonts w:ascii="Marianne" w:eastAsia="Marianne" w:hAnsi="Marianne" w:cs="Marianne"/>
        </w:rPr>
      </w:pPr>
    </w:p>
    <w:p w14:paraId="0A4398E8" w14:textId="77777777" w:rsidR="00C838C7" w:rsidRDefault="00233AE0">
      <w:pPr>
        <w:pStyle w:val="Corps"/>
        <w:jc w:val="center"/>
        <w:rPr>
          <w:rStyle w:val="Aucun"/>
          <w:rFonts w:ascii="Marianne" w:eastAsia="Marianne" w:hAnsi="Marianne" w:cs="Marianne"/>
          <w:b/>
          <w:bCs/>
        </w:rPr>
      </w:pPr>
      <w:r>
        <w:rPr>
          <w:rStyle w:val="Aucun"/>
          <w:rFonts w:ascii="Marianne" w:hAnsi="Marianne"/>
          <w:b/>
          <w:bCs/>
        </w:rPr>
        <w:t>É</w:t>
      </w:r>
      <w:r w:rsidRPr="00333BE0">
        <w:rPr>
          <w:rStyle w:val="Aucun"/>
          <w:rFonts w:ascii="Marianne" w:hAnsi="Marianne"/>
          <w:b/>
          <w:bCs/>
        </w:rPr>
        <w:t xml:space="preserve">cole </w:t>
      </w:r>
      <w:r>
        <w:rPr>
          <w:rStyle w:val="Aucun"/>
          <w:rFonts w:ascii="Marianne" w:hAnsi="Marianne"/>
          <w:b/>
          <w:bCs/>
        </w:rPr>
        <w:t xml:space="preserve">………………………………… </w:t>
      </w:r>
    </w:p>
    <w:p w14:paraId="5E4DA62A" w14:textId="77777777" w:rsidR="00C838C7" w:rsidRDefault="00C838C7">
      <w:pPr>
        <w:pStyle w:val="Corps"/>
        <w:rPr>
          <w:rFonts w:ascii="Marianne" w:eastAsia="Marianne" w:hAnsi="Marianne" w:cs="Marianne"/>
        </w:rPr>
      </w:pPr>
    </w:p>
    <w:p w14:paraId="63EC87B3" w14:textId="77777777" w:rsidR="00C838C7" w:rsidRDefault="00233AE0">
      <w:pPr>
        <w:pStyle w:val="Corps"/>
        <w:rPr>
          <w:rFonts w:ascii="Marianne" w:eastAsia="Marianne" w:hAnsi="Marianne" w:cs="Marianne"/>
          <w:sz w:val="20"/>
          <w:szCs w:val="20"/>
        </w:rPr>
      </w:pPr>
      <w:r>
        <w:rPr>
          <w:rStyle w:val="Aucun"/>
          <w:rFonts w:ascii="Marianne" w:hAnsi="Marianne"/>
          <w:b/>
          <w:bCs/>
          <w:sz w:val="18"/>
          <w:szCs w:val="18"/>
        </w:rPr>
        <w:t>À renvoyer à</w:t>
      </w:r>
      <w:r>
        <w:rPr>
          <w:rStyle w:val="Aucun"/>
          <w:rFonts w:ascii="Marianne" w:hAnsi="Marianne"/>
          <w:b/>
          <w:bCs/>
          <w:sz w:val="12"/>
          <w:szCs w:val="12"/>
        </w:rPr>
        <w:t xml:space="preserve"> : </w:t>
      </w:r>
      <w:hyperlink r:id="rId8" w:history="1">
        <w:r w:rsidR="00C838C7">
          <w:rPr>
            <w:rStyle w:val="Hyperlink0"/>
            <w:rFonts w:ascii="Marianne" w:hAnsi="Marianne"/>
            <w:sz w:val="20"/>
            <w:szCs w:val="20"/>
          </w:rPr>
          <w:t>evaluations.etablissements@ac-besancon.fr</w:t>
        </w:r>
      </w:hyperlink>
    </w:p>
    <w:p w14:paraId="041ED431" w14:textId="77777777" w:rsidR="00C838C7" w:rsidRDefault="00C838C7">
      <w:pPr>
        <w:pStyle w:val="Corps"/>
        <w:rPr>
          <w:rFonts w:ascii="Marianne" w:eastAsia="Marianne" w:hAnsi="Marianne" w:cs="Marianne"/>
        </w:rPr>
      </w:pPr>
    </w:p>
    <w:p w14:paraId="2DBF2070" w14:textId="77777777" w:rsidR="00C838C7" w:rsidRDefault="00233AE0">
      <w:pPr>
        <w:pStyle w:val="Corps"/>
        <w:rPr>
          <w:rFonts w:ascii="Marianne" w:eastAsia="Marianne" w:hAnsi="Marianne" w:cs="Marianne"/>
        </w:rPr>
      </w:pPr>
      <w:r>
        <w:rPr>
          <w:rFonts w:ascii="Marianne" w:hAnsi="Marianne"/>
        </w:rPr>
        <w:t xml:space="preserve">Objectifs et mise en œuvre </w:t>
      </w:r>
    </w:p>
    <w:p w14:paraId="184C2ADA" w14:textId="77777777" w:rsidR="00C838C7" w:rsidRDefault="00C838C7">
      <w:pPr>
        <w:pStyle w:val="Corps"/>
        <w:rPr>
          <w:rFonts w:ascii="Marianne" w:eastAsia="Marianne" w:hAnsi="Marianne" w:cs="Marianne"/>
        </w:rPr>
      </w:pPr>
    </w:p>
    <w:p w14:paraId="3D14AF95" w14:textId="77777777" w:rsidR="00C838C7" w:rsidRDefault="00233AE0">
      <w:pPr>
        <w:pStyle w:val="Corps"/>
        <w:rPr>
          <w:rStyle w:val="Aucun"/>
          <w:rFonts w:ascii="Marianne" w:eastAsia="Marianne" w:hAnsi="Marianne" w:cs="Marianne"/>
          <w:sz w:val="18"/>
          <w:szCs w:val="18"/>
        </w:rPr>
      </w:pPr>
      <w:r>
        <w:rPr>
          <w:rStyle w:val="Aucun"/>
          <w:rFonts w:ascii="Marianne" w:hAnsi="Marianne"/>
          <w:sz w:val="18"/>
          <w:szCs w:val="18"/>
        </w:rPr>
        <w:t>L’évaluation externe s</w:t>
      </w:r>
      <w:r>
        <w:rPr>
          <w:rStyle w:val="Aucun"/>
          <w:rFonts w:ascii="Marianne" w:hAnsi="Marianne"/>
          <w:sz w:val="18"/>
          <w:szCs w:val="18"/>
          <w:rtl/>
        </w:rPr>
        <w:t>’</w:t>
      </w:r>
      <w:r>
        <w:rPr>
          <w:rStyle w:val="Aucun"/>
          <w:rFonts w:ascii="Marianne" w:hAnsi="Marianne"/>
          <w:sz w:val="18"/>
          <w:szCs w:val="18"/>
        </w:rPr>
        <w:t>appuie sur l</w:t>
      </w:r>
      <w:r>
        <w:rPr>
          <w:rStyle w:val="Aucun"/>
          <w:rFonts w:ascii="Marianne" w:hAnsi="Marianne"/>
          <w:sz w:val="18"/>
          <w:szCs w:val="18"/>
          <w:rtl/>
        </w:rPr>
        <w:t>’</w:t>
      </w:r>
      <w:r>
        <w:rPr>
          <w:rStyle w:val="Aucun"/>
          <w:rFonts w:ascii="Marianne" w:hAnsi="Marianne"/>
          <w:sz w:val="18"/>
          <w:szCs w:val="18"/>
        </w:rPr>
        <w:t xml:space="preserve">auto-évaluation et en constitue un prolongement par le croisement des regards </w:t>
      </w:r>
      <w:proofErr w:type="spellStart"/>
      <w:r>
        <w:rPr>
          <w:rStyle w:val="Aucun"/>
          <w:rFonts w:ascii="Marianne" w:hAnsi="Marianne"/>
          <w:sz w:val="18"/>
          <w:szCs w:val="18"/>
        </w:rPr>
        <w:t>qu</w:t>
      </w:r>
      <w:proofErr w:type="spellEnd"/>
      <w:r>
        <w:rPr>
          <w:rStyle w:val="Aucun"/>
          <w:rFonts w:ascii="Marianne" w:hAnsi="Marianne"/>
          <w:sz w:val="18"/>
          <w:szCs w:val="18"/>
          <w:rtl/>
        </w:rPr>
        <w:t>’</w:t>
      </w:r>
      <w:r>
        <w:rPr>
          <w:rStyle w:val="Aucun"/>
          <w:rFonts w:ascii="Marianne" w:hAnsi="Marianne"/>
          <w:sz w:val="18"/>
          <w:szCs w:val="18"/>
        </w:rPr>
        <w:t xml:space="preserve">elle construit, celui des acteurs de terrain engagés et celui des observateurs extérieurs. </w:t>
      </w:r>
    </w:p>
    <w:p w14:paraId="5DA0BE6B" w14:textId="77777777" w:rsidR="00C838C7" w:rsidRDefault="00233AE0">
      <w:pPr>
        <w:pStyle w:val="Corps"/>
        <w:rPr>
          <w:rStyle w:val="Aucun"/>
          <w:rFonts w:ascii="Marianne" w:eastAsia="Marianne" w:hAnsi="Marianne" w:cs="Marianne"/>
          <w:sz w:val="18"/>
          <w:szCs w:val="18"/>
        </w:rPr>
      </w:pPr>
      <w:r>
        <w:rPr>
          <w:rStyle w:val="Aucun"/>
          <w:rFonts w:ascii="Marianne" w:hAnsi="Marianne"/>
          <w:sz w:val="18"/>
          <w:szCs w:val="18"/>
        </w:rPr>
        <w:t>L</w:t>
      </w:r>
      <w:r>
        <w:rPr>
          <w:rStyle w:val="Aucun"/>
          <w:rFonts w:ascii="Marianne" w:hAnsi="Marianne"/>
          <w:sz w:val="18"/>
          <w:szCs w:val="18"/>
          <w:rtl/>
        </w:rPr>
        <w:t>’</w:t>
      </w:r>
      <w:r>
        <w:rPr>
          <w:rStyle w:val="Aucun"/>
          <w:rFonts w:ascii="Marianne" w:hAnsi="Marianne"/>
          <w:sz w:val="18"/>
          <w:szCs w:val="18"/>
        </w:rPr>
        <w:t>auto-é</w:t>
      </w:r>
      <w:r w:rsidRPr="00333BE0">
        <w:rPr>
          <w:rStyle w:val="Aucun"/>
          <w:rFonts w:ascii="Marianne" w:hAnsi="Marianne"/>
          <w:sz w:val="18"/>
          <w:szCs w:val="18"/>
        </w:rPr>
        <w:t xml:space="preserve">valuation </w:t>
      </w:r>
      <w:r>
        <w:rPr>
          <w:rStyle w:val="Aucun"/>
          <w:rFonts w:ascii="Marianne" w:hAnsi="Marianne"/>
          <w:sz w:val="18"/>
          <w:szCs w:val="18"/>
        </w:rPr>
        <w:t>éclaire l’évaluation externe en même temps que cette derni</w:t>
      </w:r>
      <w:r w:rsidRPr="00333BE0">
        <w:rPr>
          <w:rStyle w:val="Aucun"/>
          <w:rFonts w:ascii="Marianne" w:hAnsi="Marianne"/>
          <w:sz w:val="18"/>
          <w:szCs w:val="18"/>
        </w:rPr>
        <w:t>è</w:t>
      </w:r>
      <w:r>
        <w:rPr>
          <w:rStyle w:val="Aucun"/>
          <w:rFonts w:ascii="Marianne" w:hAnsi="Marianne"/>
          <w:sz w:val="18"/>
          <w:szCs w:val="18"/>
        </w:rPr>
        <w:t>re contribue à la mettre en perspective, par une analyse distanciée des indicateurs et des pi</w:t>
      </w:r>
      <w:r w:rsidRPr="00333BE0">
        <w:rPr>
          <w:rStyle w:val="Aucun"/>
          <w:rFonts w:ascii="Marianne" w:hAnsi="Marianne"/>
          <w:sz w:val="18"/>
          <w:szCs w:val="18"/>
        </w:rPr>
        <w:t>è</w:t>
      </w:r>
      <w:r>
        <w:rPr>
          <w:rStyle w:val="Aucun"/>
          <w:rFonts w:ascii="Marianne" w:hAnsi="Marianne"/>
          <w:sz w:val="18"/>
          <w:szCs w:val="18"/>
        </w:rPr>
        <w:t>ces du dossier d</w:t>
      </w:r>
      <w:r>
        <w:rPr>
          <w:rStyle w:val="Aucun"/>
          <w:rFonts w:ascii="Marianne" w:hAnsi="Marianne"/>
          <w:sz w:val="18"/>
          <w:szCs w:val="18"/>
          <w:rtl/>
        </w:rPr>
        <w:t>’</w:t>
      </w:r>
      <w:r>
        <w:rPr>
          <w:rStyle w:val="Aucun"/>
          <w:rFonts w:ascii="Marianne" w:hAnsi="Marianne"/>
          <w:sz w:val="18"/>
          <w:szCs w:val="18"/>
        </w:rPr>
        <w:t>auto-évaluation, une observation globale de l’école et des échanges nourris avec toutes celles et ceux qui sont impliqués dans la réussite des él</w:t>
      </w:r>
      <w:r w:rsidRPr="00333BE0">
        <w:rPr>
          <w:rStyle w:val="Aucun"/>
          <w:rFonts w:ascii="Marianne" w:hAnsi="Marianne"/>
          <w:sz w:val="18"/>
          <w:szCs w:val="18"/>
        </w:rPr>
        <w:t xml:space="preserve">èves. </w:t>
      </w:r>
    </w:p>
    <w:p w14:paraId="7AB60029" w14:textId="77777777" w:rsidR="00C838C7" w:rsidRDefault="00233AE0">
      <w:pPr>
        <w:pStyle w:val="Corps"/>
        <w:rPr>
          <w:rStyle w:val="Aucun"/>
          <w:rFonts w:ascii="Marianne" w:eastAsia="Marianne" w:hAnsi="Marianne" w:cs="Marianne"/>
          <w:sz w:val="18"/>
          <w:szCs w:val="18"/>
        </w:rPr>
      </w:pPr>
      <w:r>
        <w:rPr>
          <w:rStyle w:val="Aucun"/>
          <w:rFonts w:ascii="Marianne" w:hAnsi="Marianne"/>
          <w:sz w:val="18"/>
          <w:szCs w:val="18"/>
        </w:rPr>
        <w:t>Compte tenu de la mission de service public, dans le respect de la singularité de l’é</w:t>
      </w:r>
      <w:r w:rsidRPr="00333BE0">
        <w:rPr>
          <w:rStyle w:val="Aucun"/>
          <w:rFonts w:ascii="Marianne" w:hAnsi="Marianne"/>
          <w:sz w:val="18"/>
          <w:szCs w:val="18"/>
        </w:rPr>
        <w:t>cole, l</w:t>
      </w:r>
      <w:r>
        <w:rPr>
          <w:rStyle w:val="Aucun"/>
          <w:rFonts w:ascii="Marianne" w:hAnsi="Marianne"/>
          <w:sz w:val="18"/>
          <w:szCs w:val="18"/>
        </w:rPr>
        <w:t>’évaluation externe vise à identifier ses forces, ses faiblesses et à s</w:t>
      </w:r>
      <w:r>
        <w:rPr>
          <w:rStyle w:val="Aucun"/>
          <w:rFonts w:ascii="Marianne" w:hAnsi="Marianne"/>
          <w:sz w:val="18"/>
          <w:szCs w:val="18"/>
          <w:rtl/>
        </w:rPr>
        <w:t>’</w:t>
      </w:r>
      <w:r>
        <w:rPr>
          <w:rStyle w:val="Aucun"/>
          <w:rFonts w:ascii="Marianne" w:hAnsi="Marianne"/>
          <w:sz w:val="18"/>
          <w:szCs w:val="18"/>
        </w:rPr>
        <w:t>appuyer sur son potentiel pour explorer avec elle les marges de manœuvre et de progr</w:t>
      </w:r>
      <w:r w:rsidRPr="00333BE0">
        <w:rPr>
          <w:rStyle w:val="Aucun"/>
          <w:rFonts w:ascii="Marianne" w:hAnsi="Marianne"/>
          <w:sz w:val="18"/>
          <w:szCs w:val="18"/>
        </w:rPr>
        <w:t>è</w:t>
      </w:r>
      <w:r>
        <w:rPr>
          <w:rStyle w:val="Aucun"/>
          <w:rFonts w:ascii="Marianne" w:hAnsi="Marianne"/>
          <w:sz w:val="18"/>
          <w:szCs w:val="18"/>
        </w:rPr>
        <w:t xml:space="preserve">s propres à </w:t>
      </w:r>
      <w:r w:rsidRPr="00333BE0">
        <w:rPr>
          <w:rStyle w:val="Aucun"/>
          <w:rFonts w:ascii="Marianne" w:hAnsi="Marianne"/>
          <w:sz w:val="18"/>
          <w:szCs w:val="18"/>
        </w:rPr>
        <w:t xml:space="preserve">garantir </w:t>
      </w:r>
      <w:r>
        <w:rPr>
          <w:rStyle w:val="Aucun"/>
          <w:rFonts w:ascii="Marianne" w:hAnsi="Marianne"/>
          <w:sz w:val="18"/>
          <w:szCs w:val="18"/>
        </w:rPr>
        <w:t>à l</w:t>
      </w:r>
      <w:r>
        <w:rPr>
          <w:rStyle w:val="Aucun"/>
          <w:rFonts w:ascii="Marianne" w:hAnsi="Marianne"/>
          <w:sz w:val="18"/>
          <w:szCs w:val="18"/>
          <w:rtl/>
        </w:rPr>
        <w:t>’</w:t>
      </w:r>
      <w:r>
        <w:rPr>
          <w:rStyle w:val="Aucun"/>
          <w:rFonts w:ascii="Marianne" w:hAnsi="Marianne"/>
          <w:sz w:val="18"/>
          <w:szCs w:val="18"/>
        </w:rPr>
        <w:t>ensemble des él</w:t>
      </w:r>
      <w:r w:rsidRPr="00333BE0">
        <w:rPr>
          <w:rStyle w:val="Aucun"/>
          <w:rFonts w:ascii="Marianne" w:hAnsi="Marianne"/>
          <w:sz w:val="18"/>
          <w:szCs w:val="18"/>
        </w:rPr>
        <w:t>è</w:t>
      </w:r>
      <w:r>
        <w:rPr>
          <w:rStyle w:val="Aucun"/>
          <w:rFonts w:ascii="Marianne" w:hAnsi="Marianne"/>
          <w:sz w:val="18"/>
          <w:szCs w:val="18"/>
        </w:rPr>
        <w:t>ves des acquis solides, un parcours adapté à leur profil, leurs aspirations et une orientation ambitieuse et pertinente. </w:t>
      </w:r>
    </w:p>
    <w:p w14:paraId="33311750" w14:textId="77777777" w:rsidR="00C838C7" w:rsidRDefault="00C838C7">
      <w:pPr>
        <w:pStyle w:val="Corps"/>
        <w:rPr>
          <w:rStyle w:val="Aucun"/>
          <w:rFonts w:ascii="Marianne" w:eastAsia="Marianne" w:hAnsi="Marianne" w:cs="Marianne"/>
          <w:sz w:val="18"/>
          <w:szCs w:val="18"/>
        </w:rPr>
      </w:pPr>
    </w:p>
    <w:p w14:paraId="7D58199F" w14:textId="77777777" w:rsidR="00C838C7" w:rsidRDefault="00233AE0">
      <w:pPr>
        <w:pStyle w:val="Corps"/>
        <w:rPr>
          <w:rStyle w:val="Aucun"/>
          <w:rFonts w:ascii="Marianne" w:eastAsia="Marianne" w:hAnsi="Marianne" w:cs="Marianne"/>
        </w:rPr>
      </w:pPr>
      <w:r>
        <w:rPr>
          <w:rStyle w:val="Aucun"/>
          <w:rFonts w:ascii="Marianne" w:hAnsi="Marianne"/>
        </w:rPr>
        <w:t>Présentation de l</w:t>
      </w:r>
      <w:r>
        <w:rPr>
          <w:rStyle w:val="Aucun"/>
          <w:rFonts w:ascii="Marianne" w:hAnsi="Marianne"/>
          <w:rtl/>
          <w:lang w:val="ar-SA"/>
        </w:rPr>
        <w:t>’</w:t>
      </w:r>
      <w:r>
        <w:rPr>
          <w:rStyle w:val="Aucun"/>
          <w:rFonts w:ascii="Marianne" w:hAnsi="Marianne"/>
        </w:rPr>
        <w:t>organisation et des modalités de l</w:t>
      </w:r>
      <w:r>
        <w:rPr>
          <w:rStyle w:val="Aucun"/>
          <w:rFonts w:ascii="Marianne" w:hAnsi="Marianne"/>
          <w:rtl/>
          <w:lang w:val="ar-SA"/>
        </w:rPr>
        <w:t>’</w:t>
      </w:r>
      <w:r>
        <w:rPr>
          <w:rStyle w:val="Aucun"/>
          <w:rFonts w:ascii="Marianne" w:hAnsi="Marianne"/>
        </w:rPr>
        <w:t>auto évaluation et de l’évaluation externe.</w:t>
      </w:r>
    </w:p>
    <w:p w14:paraId="37DBE67E" w14:textId="77777777" w:rsidR="00C838C7" w:rsidRDefault="00C838C7">
      <w:pPr>
        <w:pStyle w:val="Corps"/>
        <w:rPr>
          <w:rStyle w:val="Aucun"/>
          <w:rFonts w:ascii="Marianne" w:eastAsia="Marianne" w:hAnsi="Marianne" w:cs="Marianne"/>
        </w:rPr>
      </w:pPr>
    </w:p>
    <w:p w14:paraId="0A2641D3"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 xml:space="preserve">Il s’agit pour l’école ou le groupement </w:t>
      </w:r>
      <w:proofErr w:type="gramStart"/>
      <w:r>
        <w:rPr>
          <w:rStyle w:val="Aucun"/>
          <w:rFonts w:ascii="Marianne" w:hAnsi="Marianne"/>
          <w:sz w:val="20"/>
          <w:szCs w:val="20"/>
        </w:rPr>
        <w:t>d’école  d’un</w:t>
      </w:r>
      <w:proofErr w:type="gramEnd"/>
      <w:r>
        <w:rPr>
          <w:rStyle w:val="Aucun"/>
          <w:rFonts w:ascii="Marianne" w:hAnsi="Marianne"/>
          <w:sz w:val="20"/>
          <w:szCs w:val="20"/>
        </w:rPr>
        <w:t xml:space="preserve"> rapport d’auto-évaluation établi dans le cadre  d’une première évaluation ou de la seconde campagne quinquennale d’évaluation des établissements scolaires. Dans ce second cas, il sera important que ce rapport s’appuie à la fois sur le premier rapport d’auto-évaluation et sur le projet d’école qui a découlé du processus d’évaluation.</w:t>
      </w:r>
    </w:p>
    <w:p w14:paraId="78B7EB27"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 xml:space="preserve">Le cadre ci-dessous sert d’appui à la restitution de l’auto-évaluation. Il est possible d’y annexer tout document susceptible d’éclairer la démarche, tout en demeurant synthétique. </w:t>
      </w:r>
    </w:p>
    <w:p w14:paraId="42C53D84" w14:textId="77777777" w:rsidR="00C838C7" w:rsidRDefault="00C838C7">
      <w:pPr>
        <w:pStyle w:val="Corps"/>
        <w:rPr>
          <w:rStyle w:val="Aucun"/>
          <w:rFonts w:ascii="Marianne" w:eastAsia="Marianne" w:hAnsi="Marianne" w:cs="Marianne"/>
          <w:sz w:val="20"/>
          <w:szCs w:val="20"/>
        </w:rPr>
      </w:pPr>
    </w:p>
    <w:p w14:paraId="23D5BEA8"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Le rapport d’auto-évaluation doit être compris entre 12 et 20 pages (hors annexes).</w:t>
      </w:r>
    </w:p>
    <w:p w14:paraId="59FFF45E" w14:textId="77777777" w:rsidR="00C838C7" w:rsidRDefault="00C838C7">
      <w:pPr>
        <w:pStyle w:val="Corps"/>
        <w:rPr>
          <w:rStyle w:val="Aucun"/>
          <w:rFonts w:ascii="Marianne" w:eastAsia="Marianne" w:hAnsi="Marianne" w:cs="Marianne"/>
          <w:sz w:val="20"/>
          <w:szCs w:val="20"/>
        </w:rPr>
      </w:pPr>
    </w:p>
    <w:p w14:paraId="4B4EA2F9"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La conduite de l’auto-évaluation et la rédaction du rapport d’auto-évaluation sont encadrées par les guides d’auto-évaluation produits par le conseil d’évaluation de l’école :</w:t>
      </w:r>
    </w:p>
    <w:p w14:paraId="22CF08B8" w14:textId="77777777" w:rsidR="00C838C7" w:rsidRDefault="00000000">
      <w:pPr>
        <w:pStyle w:val="Corps"/>
        <w:rPr>
          <w:rStyle w:val="Aucun"/>
          <w:rFonts w:ascii="Marianne" w:eastAsia="Marianne" w:hAnsi="Marianne" w:cs="Marianne"/>
          <w:sz w:val="18"/>
          <w:szCs w:val="18"/>
        </w:rPr>
      </w:pPr>
      <w:hyperlink r:id="rId9" w:history="1">
        <w:r w:rsidR="00C838C7">
          <w:rPr>
            <w:rStyle w:val="Hyperlink0"/>
            <w:rFonts w:ascii="Marianne" w:hAnsi="Marianne"/>
            <w:sz w:val="18"/>
            <w:szCs w:val="18"/>
          </w:rPr>
          <w:t>https://www.education.gouv.fr/conseil-d-evaluation-de-l-ecole-l-evaluation-des-etablissements-340814</w:t>
        </w:r>
      </w:hyperlink>
    </w:p>
    <w:p w14:paraId="7B8E41A6" w14:textId="77777777" w:rsidR="00C838C7" w:rsidRDefault="00C838C7">
      <w:pPr>
        <w:pStyle w:val="Corps"/>
        <w:rPr>
          <w:rStyle w:val="Aucun"/>
          <w:rFonts w:ascii="Marianne" w:eastAsia="Marianne" w:hAnsi="Marianne" w:cs="Marianne"/>
          <w:sz w:val="20"/>
          <w:szCs w:val="20"/>
        </w:rPr>
      </w:pPr>
    </w:p>
    <w:p w14:paraId="1B797019"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 xml:space="preserve">Les points d’entrée possibles pour l’évaluation des écoles </w:t>
      </w:r>
      <w:proofErr w:type="spellStart"/>
      <w:r>
        <w:rPr>
          <w:rStyle w:val="Aucun"/>
          <w:rFonts w:ascii="Marianne" w:hAnsi="Marianne"/>
          <w:sz w:val="20"/>
          <w:szCs w:val="20"/>
        </w:rPr>
        <w:t>pré-élémentaires</w:t>
      </w:r>
      <w:proofErr w:type="spellEnd"/>
      <w:r>
        <w:rPr>
          <w:rStyle w:val="Aucun"/>
          <w:rFonts w:ascii="Marianne" w:hAnsi="Marianne"/>
          <w:sz w:val="20"/>
          <w:szCs w:val="20"/>
        </w:rPr>
        <w:t xml:space="preserve"> :</w:t>
      </w:r>
    </w:p>
    <w:p w14:paraId="1CCE2D0D" w14:textId="77777777" w:rsidR="00C838C7" w:rsidRDefault="00000000">
      <w:pPr>
        <w:pStyle w:val="Corps"/>
        <w:rPr>
          <w:rStyle w:val="Aucun"/>
          <w:rFonts w:ascii="Marianne" w:eastAsia="Marianne" w:hAnsi="Marianne" w:cs="Marianne"/>
          <w:sz w:val="18"/>
          <w:szCs w:val="18"/>
        </w:rPr>
      </w:pPr>
      <w:hyperlink r:id="rId10" w:history="1">
        <w:r w:rsidR="00C838C7">
          <w:rPr>
            <w:rStyle w:val="Hyperlink0"/>
            <w:rFonts w:ascii="Marianne" w:hAnsi="Marianne"/>
            <w:sz w:val="18"/>
            <w:szCs w:val="18"/>
          </w:rPr>
          <w:t>https://www.education.gouv.fr/sites/default/files/document/les-points-d-entr-e-possibles-pour-l-valuation-des-coles-pr-l-mentaires-481454.pdf</w:t>
        </w:r>
      </w:hyperlink>
    </w:p>
    <w:p w14:paraId="2CA30784" w14:textId="77777777" w:rsidR="00C838C7" w:rsidRDefault="00C838C7">
      <w:pPr>
        <w:pStyle w:val="Corps"/>
        <w:rPr>
          <w:rStyle w:val="Aucun"/>
          <w:rFonts w:ascii="Marianne" w:eastAsia="Marianne" w:hAnsi="Marianne" w:cs="Marianne"/>
          <w:sz w:val="20"/>
          <w:szCs w:val="20"/>
        </w:rPr>
      </w:pPr>
    </w:p>
    <w:p w14:paraId="05642AD9"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Les points d’entrée possibles pour l’évaluation des écoles élémentaires :</w:t>
      </w:r>
    </w:p>
    <w:p w14:paraId="6ECC7CC7" w14:textId="77777777" w:rsidR="00C838C7" w:rsidRDefault="00000000">
      <w:pPr>
        <w:pStyle w:val="Corps"/>
        <w:rPr>
          <w:rFonts w:ascii="Marianne" w:eastAsia="Marianne" w:hAnsi="Marianne" w:cs="Marianne"/>
          <w:sz w:val="18"/>
          <w:szCs w:val="18"/>
        </w:rPr>
      </w:pPr>
      <w:hyperlink r:id="rId11" w:history="1">
        <w:r w:rsidR="00C838C7">
          <w:rPr>
            <w:rStyle w:val="Hyperlink0"/>
            <w:rFonts w:ascii="Marianne" w:hAnsi="Marianne"/>
            <w:sz w:val="18"/>
            <w:szCs w:val="18"/>
          </w:rPr>
          <w:t>https://www.education.gouv.fr/sites/default/files/document/les-points-d-entr-e-possibles-pour-l-valuation-des-coles-l-mentaires-481451.pdf</w:t>
        </w:r>
      </w:hyperlink>
    </w:p>
    <w:p w14:paraId="35DBD61B" w14:textId="77777777" w:rsidR="00C838C7" w:rsidRDefault="00C838C7">
      <w:pPr>
        <w:pStyle w:val="Corps"/>
        <w:rPr>
          <w:rFonts w:ascii="Marianne" w:eastAsia="Marianne" w:hAnsi="Marianne" w:cs="Marianne"/>
          <w:sz w:val="18"/>
          <w:szCs w:val="18"/>
        </w:rPr>
      </w:pPr>
    </w:p>
    <w:p w14:paraId="4DB18E5E" w14:textId="77777777" w:rsidR="00333BE0" w:rsidRDefault="00333BE0">
      <w:pPr>
        <w:rPr>
          <w:rFonts w:ascii="Marianne" w:eastAsia="Marianne" w:hAnsi="Marianne" w:cs="Marianne"/>
          <w:color w:val="000000"/>
          <w:sz w:val="18"/>
          <w:szCs w:val="18"/>
          <w:u w:color="000000"/>
          <w:lang w:val="fr-FR" w:eastAsia="zh-CN"/>
          <w14:textOutline w14:w="0" w14:cap="flat" w14:cmpd="sng" w14:algn="ctr">
            <w14:noFill/>
            <w14:prstDash w14:val="solid"/>
            <w14:bevel/>
          </w14:textOutline>
        </w:rPr>
      </w:pPr>
      <w:r w:rsidRPr="007D56B1">
        <w:rPr>
          <w:rFonts w:ascii="Marianne" w:eastAsia="Marianne" w:hAnsi="Marianne" w:cs="Marianne"/>
          <w:sz w:val="18"/>
          <w:szCs w:val="18"/>
          <w:lang w:val="fr-FR"/>
        </w:rPr>
        <w:br w:type="page"/>
      </w:r>
    </w:p>
    <w:p w14:paraId="2FAF8DB5" w14:textId="77777777" w:rsidR="00C838C7" w:rsidRDefault="00233AE0">
      <w:pPr>
        <w:pStyle w:val="Corps"/>
        <w:rPr>
          <w:rStyle w:val="Aucun"/>
          <w:rFonts w:ascii="Marianne" w:eastAsia="Marianne" w:hAnsi="Marianne" w:cs="Marianne"/>
          <w:b/>
          <w:bCs/>
          <w:sz w:val="21"/>
          <w:szCs w:val="21"/>
        </w:rPr>
      </w:pPr>
      <w:r>
        <w:rPr>
          <w:rStyle w:val="Aucun"/>
          <w:rFonts w:ascii="Marianne" w:hAnsi="Marianne"/>
          <w:b/>
          <w:bCs/>
          <w:sz w:val="21"/>
          <w:szCs w:val="21"/>
        </w:rPr>
        <w:lastRenderedPageBreak/>
        <w:t xml:space="preserve">Structure et contenu </w:t>
      </w:r>
    </w:p>
    <w:p w14:paraId="7CDC1F42" w14:textId="77777777" w:rsidR="00C838C7" w:rsidRDefault="00C838C7">
      <w:pPr>
        <w:pStyle w:val="Corps"/>
        <w:rPr>
          <w:rFonts w:ascii="Marianne" w:eastAsia="Marianne" w:hAnsi="Marianne" w:cs="Marianne"/>
        </w:rPr>
      </w:pPr>
    </w:p>
    <w:p w14:paraId="23A82442" w14:textId="77777777" w:rsidR="00C838C7" w:rsidRDefault="00233AE0">
      <w:pPr>
        <w:pStyle w:val="Corps"/>
        <w:rPr>
          <w:rStyle w:val="Aucun"/>
          <w:rFonts w:ascii="Marianne" w:eastAsia="Marianne" w:hAnsi="Marianne" w:cs="Marianne"/>
          <w:sz w:val="18"/>
          <w:szCs w:val="18"/>
        </w:rPr>
      </w:pPr>
      <w:r>
        <w:rPr>
          <w:rStyle w:val="Aucun"/>
          <w:rFonts w:ascii="Marianne" w:hAnsi="Marianne"/>
          <w:sz w:val="18"/>
          <w:szCs w:val="18"/>
        </w:rPr>
        <w:t>Ce dossier comporte le rapport d</w:t>
      </w:r>
      <w:r>
        <w:rPr>
          <w:rStyle w:val="Aucun"/>
          <w:rFonts w:ascii="Marianne" w:hAnsi="Marianne"/>
          <w:sz w:val="18"/>
          <w:szCs w:val="18"/>
          <w:rtl/>
        </w:rPr>
        <w:t>’</w:t>
      </w:r>
      <w:r>
        <w:rPr>
          <w:rStyle w:val="Aucun"/>
          <w:rFonts w:ascii="Marianne" w:hAnsi="Marianne"/>
          <w:sz w:val="18"/>
          <w:szCs w:val="18"/>
        </w:rPr>
        <w:t>auto-évaluation de l’école / du groupement d’école auquel sont ajoutées les analyses issues de l’évaluation externe (rapport d</w:t>
      </w:r>
      <w:r>
        <w:rPr>
          <w:rStyle w:val="Aucun"/>
          <w:rFonts w:ascii="Marianne" w:hAnsi="Marianne"/>
          <w:sz w:val="18"/>
          <w:szCs w:val="18"/>
          <w:rtl/>
        </w:rPr>
        <w:t>’</w:t>
      </w:r>
      <w:r>
        <w:rPr>
          <w:rStyle w:val="Aucun"/>
          <w:rFonts w:ascii="Marianne" w:hAnsi="Marianne"/>
          <w:sz w:val="18"/>
          <w:szCs w:val="18"/>
        </w:rPr>
        <w:t>auto-évaluation, observations, entretiens, documents annexés, indicateurs…) présentées sous forme de : points forts, points d</w:t>
      </w:r>
      <w:r>
        <w:rPr>
          <w:rStyle w:val="Aucun"/>
          <w:rFonts w:ascii="Marianne" w:hAnsi="Marianne"/>
          <w:sz w:val="18"/>
          <w:szCs w:val="18"/>
          <w:rtl/>
        </w:rPr>
        <w:t>’</w:t>
      </w:r>
      <w:r>
        <w:rPr>
          <w:rStyle w:val="Aucun"/>
          <w:rFonts w:ascii="Marianne" w:hAnsi="Marianne"/>
          <w:sz w:val="18"/>
          <w:szCs w:val="18"/>
        </w:rPr>
        <w:t>attention, préconisations.</w:t>
      </w:r>
    </w:p>
    <w:p w14:paraId="0483C66E" w14:textId="77777777" w:rsidR="00C838C7" w:rsidRDefault="00C838C7">
      <w:pPr>
        <w:pStyle w:val="Corps"/>
        <w:rPr>
          <w:rFonts w:ascii="Marianne" w:eastAsia="Marianne" w:hAnsi="Marianne" w:cs="Marianne"/>
        </w:rPr>
      </w:pPr>
    </w:p>
    <w:p w14:paraId="4E602441" w14:textId="77777777" w:rsidR="00C838C7" w:rsidRDefault="00233AE0">
      <w:pPr>
        <w:pStyle w:val="Corps"/>
        <w:rPr>
          <w:rStyle w:val="Aucun"/>
          <w:rFonts w:ascii="Marianne" w:eastAsia="Marianne" w:hAnsi="Marianne" w:cs="Marianne"/>
          <w:sz w:val="18"/>
          <w:szCs w:val="18"/>
        </w:rPr>
      </w:pPr>
      <w:r>
        <w:rPr>
          <w:rStyle w:val="Aucun"/>
          <w:rFonts w:ascii="Marianne" w:hAnsi="Marianne"/>
          <w:sz w:val="18"/>
          <w:szCs w:val="18"/>
        </w:rPr>
        <w:t xml:space="preserve">Nous tenons à </w:t>
      </w:r>
      <w:r>
        <w:rPr>
          <w:noProof/>
        </w:rPr>
        <mc:AlternateContent>
          <mc:Choice Requires="wps">
            <w:drawing>
              <wp:anchor distT="0" distB="0" distL="0" distR="0" simplePos="0" relativeHeight="251661312" behindDoc="0" locked="0" layoutInCell="1" allowOverlap="1" wp14:anchorId="0CB7929F" wp14:editId="7980968E">
                <wp:simplePos x="0" y="0"/>
                <wp:positionH relativeFrom="page">
                  <wp:posOffset>720684</wp:posOffset>
                </wp:positionH>
                <wp:positionV relativeFrom="page">
                  <wp:posOffset>6809740</wp:posOffset>
                </wp:positionV>
                <wp:extent cx="5434571" cy="1585384"/>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5434571" cy="1585384"/>
                        </a:xfrm>
                        <a:prstGeom prst="rect">
                          <a:avLst/>
                        </a:prstGeom>
                      </wps:spPr>
                      <wps:txbx>
                        <w:txbxContent>
                          <w:tbl>
                            <w:tblPr>
                              <w:tblStyle w:val="TableNormal"/>
                              <w:tblW w:w="1020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1"/>
                            </w:tblGrid>
                            <w:tr w:rsidR="00C838C7" w:rsidRPr="007D56B1" w14:paraId="1D94DA49" w14:textId="77777777">
                              <w:trPr>
                                <w:trHeight w:val="2327"/>
                              </w:trPr>
                              <w:tc>
                                <w:tcPr>
                                  <w:tcW w:w="10201"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140" w:type="dxa"/>
                                  </w:tcMar>
                                </w:tcPr>
                                <w:p w14:paraId="5D487E4A" w14:textId="77777777" w:rsidR="00C838C7" w:rsidRDefault="00233AE0">
                                  <w:pPr>
                                    <w:pStyle w:val="Corps"/>
                                    <w:spacing w:after="110" w:line="248" w:lineRule="auto"/>
                                    <w:ind w:right="60"/>
                                    <w:jc w:val="both"/>
                                    <w:rPr>
                                      <w:rFonts w:ascii="Marianne" w:eastAsia="Marianne" w:hAnsi="Marianne" w:cs="Marianne"/>
                                      <w:sz w:val="20"/>
                                      <w:szCs w:val="20"/>
                                    </w:rPr>
                                  </w:pPr>
                                  <w:r>
                                    <w:rPr>
                                      <w:rStyle w:val="Aucun"/>
                                      <w:rFonts w:ascii="Marianne" w:hAnsi="Marianne"/>
                                      <w:sz w:val="20"/>
                                      <w:szCs w:val="20"/>
                                    </w:rPr>
                                    <w:t xml:space="preserve">Présentation de la méthodologie retenue pour l’évaluation externe </w:t>
                                  </w:r>
                                </w:p>
                                <w:p w14:paraId="4121B2FA" w14:textId="77777777" w:rsidR="00C838C7" w:rsidRDefault="00C838C7">
                                  <w:pPr>
                                    <w:pStyle w:val="Corps"/>
                                    <w:spacing w:after="110" w:line="248" w:lineRule="auto"/>
                                    <w:ind w:right="60"/>
                                    <w:jc w:val="both"/>
                                    <w:rPr>
                                      <w:rStyle w:val="Aucun"/>
                                      <w:rFonts w:ascii="Marianne" w:eastAsia="Marianne" w:hAnsi="Marianne" w:cs="Marianne"/>
                                      <w:sz w:val="20"/>
                                      <w:szCs w:val="20"/>
                                    </w:rPr>
                                  </w:pPr>
                                </w:p>
                                <w:p w14:paraId="44DBEF58" w14:textId="77777777" w:rsidR="00C838C7" w:rsidRDefault="00233AE0">
                                  <w:pPr>
                                    <w:pStyle w:val="Corps"/>
                                    <w:spacing w:after="110" w:line="248" w:lineRule="auto"/>
                                    <w:ind w:right="60"/>
                                    <w:jc w:val="both"/>
                                    <w:rPr>
                                      <w:rFonts w:ascii="Marianne" w:eastAsia="Marianne" w:hAnsi="Marianne" w:cs="Marianne"/>
                                      <w:sz w:val="20"/>
                                      <w:szCs w:val="20"/>
                                    </w:rPr>
                                  </w:pPr>
                                  <w:r>
                                    <w:rPr>
                                      <w:rStyle w:val="Aucun"/>
                                      <w:rFonts w:ascii="Marianne" w:hAnsi="Marianne"/>
                                      <w:sz w:val="20"/>
                                      <w:szCs w:val="20"/>
                                    </w:rPr>
                                    <w:t>Équipe des évaluateurs externes</w:t>
                                  </w:r>
                                </w:p>
                                <w:p w14:paraId="4479EA98" w14:textId="77777777" w:rsidR="00C838C7" w:rsidRDefault="00C838C7">
                                  <w:pPr>
                                    <w:pStyle w:val="Corps"/>
                                    <w:spacing w:after="110" w:line="248" w:lineRule="auto"/>
                                    <w:ind w:right="60"/>
                                    <w:jc w:val="both"/>
                                    <w:rPr>
                                      <w:rStyle w:val="Aucun"/>
                                      <w:rFonts w:ascii="Marianne" w:eastAsia="Marianne" w:hAnsi="Marianne" w:cs="Marianne"/>
                                      <w:sz w:val="20"/>
                                      <w:szCs w:val="20"/>
                                    </w:rPr>
                                  </w:pPr>
                                </w:p>
                                <w:p w14:paraId="1429AB14" w14:textId="77777777" w:rsidR="00C838C7" w:rsidRDefault="00233AE0">
                                  <w:pPr>
                                    <w:pStyle w:val="Corps"/>
                                    <w:spacing w:after="110" w:line="248" w:lineRule="auto"/>
                                    <w:ind w:right="60"/>
                                    <w:jc w:val="both"/>
                                  </w:pPr>
                                  <w:r>
                                    <w:rPr>
                                      <w:rStyle w:val="Aucun"/>
                                      <w:rFonts w:ascii="Marianne" w:hAnsi="Marianne"/>
                                      <w:sz w:val="20"/>
                                      <w:szCs w:val="20"/>
                                    </w:rPr>
                                    <w:t>Planning des deux journées de l’évaluation externe</w:t>
                                  </w:r>
                                </w:p>
                              </w:tc>
                            </w:tr>
                          </w:tbl>
                          <w:p w14:paraId="7286E8F3" w14:textId="77777777" w:rsidR="00E97CEF" w:rsidRPr="00333BE0" w:rsidRDefault="00E97CEF">
                            <w:pPr>
                              <w:rPr>
                                <w:lang w:val="fr-FR"/>
                              </w:rPr>
                            </w:pPr>
                          </w:p>
                        </w:txbxContent>
                      </wps:txbx>
                      <wps:bodyPr lIns="0" tIns="0" rIns="0" bIns="0">
                        <a:spAutoFit/>
                      </wps:bodyPr>
                    </wps:wsp>
                  </a:graphicData>
                </a:graphic>
              </wp:anchor>
            </w:drawing>
          </mc:Choice>
          <mc:Fallback>
            <w:pict>
              <v:rect w14:anchorId="0CB7929F" id="officeArt object" o:spid="_x0000_s1026" style="position:absolute;margin-left:56.75pt;margin-top:536.2pt;width:427.9pt;height:124.8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" filled="f" stroked="f">
                <v:textbox style="mso-fit-shape-to-text:t" inset="0,0,0,0">
                  <w:txbxContent>
                    <w:tbl>
                      <w:tblPr>
                        <w:tblStyle w:val="TableNormal"/>
                        <w:tblW w:w="1020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1"/>
                      </w:tblGrid>
                      <w:tr w:rsidR="00C838C7" w:rsidRPr="007D56B1" w14:paraId="1D94DA49" w14:textId="77777777">
                        <w:trPr>
                          <w:trHeight w:val="2327"/>
                        </w:trPr>
                        <w:tc>
                          <w:tcPr>
                            <w:tcW w:w="10201"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140" w:type="dxa"/>
                            </w:tcMar>
                          </w:tcPr>
                          <w:p w14:paraId="5D487E4A" w14:textId="77777777" w:rsidR="00C838C7" w:rsidRDefault="00233AE0">
                            <w:pPr>
                              <w:pStyle w:val="Corps"/>
                              <w:spacing w:after="110" w:line="248" w:lineRule="auto"/>
                              <w:ind w:right="60"/>
                              <w:jc w:val="both"/>
                              <w:rPr>
                                <w:rFonts w:ascii="Marianne" w:eastAsia="Marianne" w:hAnsi="Marianne" w:cs="Marianne"/>
                                <w:sz w:val="20"/>
                                <w:szCs w:val="20"/>
                              </w:rPr>
                            </w:pPr>
                            <w:r>
                              <w:rPr>
                                <w:rStyle w:val="Aucun"/>
                                <w:rFonts w:ascii="Marianne" w:hAnsi="Marianne"/>
                                <w:sz w:val="20"/>
                                <w:szCs w:val="20"/>
                              </w:rPr>
                              <w:t xml:space="preserve">Présentation de la méthodologie retenue pour l’évaluation externe </w:t>
                            </w:r>
                          </w:p>
                          <w:p w14:paraId="4121B2FA" w14:textId="77777777" w:rsidR="00C838C7" w:rsidRDefault="00C838C7">
                            <w:pPr>
                              <w:pStyle w:val="Corps"/>
                              <w:spacing w:after="110" w:line="248" w:lineRule="auto"/>
                              <w:ind w:right="60"/>
                              <w:jc w:val="both"/>
                              <w:rPr>
                                <w:rStyle w:val="Aucun"/>
                                <w:rFonts w:ascii="Marianne" w:eastAsia="Marianne" w:hAnsi="Marianne" w:cs="Marianne"/>
                                <w:sz w:val="20"/>
                                <w:szCs w:val="20"/>
                              </w:rPr>
                            </w:pPr>
                          </w:p>
                          <w:p w14:paraId="44DBEF58" w14:textId="77777777" w:rsidR="00C838C7" w:rsidRDefault="00233AE0">
                            <w:pPr>
                              <w:pStyle w:val="Corps"/>
                              <w:spacing w:after="110" w:line="248" w:lineRule="auto"/>
                              <w:ind w:right="60"/>
                              <w:jc w:val="both"/>
                              <w:rPr>
                                <w:rFonts w:ascii="Marianne" w:eastAsia="Marianne" w:hAnsi="Marianne" w:cs="Marianne"/>
                                <w:sz w:val="20"/>
                                <w:szCs w:val="20"/>
                              </w:rPr>
                            </w:pPr>
                            <w:r>
                              <w:rPr>
                                <w:rStyle w:val="Aucun"/>
                                <w:rFonts w:ascii="Marianne" w:hAnsi="Marianne"/>
                                <w:sz w:val="20"/>
                                <w:szCs w:val="20"/>
                              </w:rPr>
                              <w:t>Équipe des évaluateurs externes</w:t>
                            </w:r>
                          </w:p>
                          <w:p w14:paraId="4479EA98" w14:textId="77777777" w:rsidR="00C838C7" w:rsidRDefault="00C838C7">
                            <w:pPr>
                              <w:pStyle w:val="Corps"/>
                              <w:spacing w:after="110" w:line="248" w:lineRule="auto"/>
                              <w:ind w:right="60"/>
                              <w:jc w:val="both"/>
                              <w:rPr>
                                <w:rStyle w:val="Aucun"/>
                                <w:rFonts w:ascii="Marianne" w:eastAsia="Marianne" w:hAnsi="Marianne" w:cs="Marianne"/>
                                <w:sz w:val="20"/>
                                <w:szCs w:val="20"/>
                              </w:rPr>
                            </w:pPr>
                          </w:p>
                          <w:p w14:paraId="1429AB14" w14:textId="77777777" w:rsidR="00C838C7" w:rsidRDefault="00233AE0">
                            <w:pPr>
                              <w:pStyle w:val="Corps"/>
                              <w:spacing w:after="110" w:line="248" w:lineRule="auto"/>
                              <w:ind w:right="60"/>
                              <w:jc w:val="both"/>
                            </w:pPr>
                            <w:r>
                              <w:rPr>
                                <w:rStyle w:val="Aucun"/>
                                <w:rFonts w:ascii="Marianne" w:hAnsi="Marianne"/>
                                <w:sz w:val="20"/>
                                <w:szCs w:val="20"/>
                              </w:rPr>
                              <w:t>Planning des deux journées de l’évaluation externe</w:t>
                            </w:r>
                          </w:p>
                        </w:tc>
                      </w:tr>
                    </w:tbl>
                    <w:p w14:paraId="7286E8F3" w14:textId="77777777" w:rsidR="00E97CEF" w:rsidRPr="00333BE0" w:rsidRDefault="00E97CEF">
                      <w:pPr>
                        <w:rPr>
                          <w:lang w:val="fr-FR"/>
                        </w:rPr>
                      </w:pPr>
                    </w:p>
                  </w:txbxContent>
                </v:textbox>
                <w10:wrap anchorx="page" anchory="page"/>
              </v:rect>
            </w:pict>
          </mc:Fallback>
        </mc:AlternateContent>
      </w:r>
      <w:r>
        <w:rPr>
          <w:rStyle w:val="Aucun"/>
          <w:rFonts w:ascii="Marianne" w:hAnsi="Marianne"/>
          <w:sz w:val="18"/>
          <w:szCs w:val="18"/>
        </w:rPr>
        <w:t>remercier tr</w:t>
      </w:r>
      <w:r w:rsidRPr="00333BE0">
        <w:rPr>
          <w:rStyle w:val="Aucun"/>
          <w:rFonts w:ascii="Marianne" w:hAnsi="Marianne"/>
          <w:sz w:val="18"/>
          <w:szCs w:val="18"/>
        </w:rPr>
        <w:t>è</w:t>
      </w:r>
      <w:r>
        <w:rPr>
          <w:rStyle w:val="Aucun"/>
          <w:rFonts w:ascii="Marianne" w:hAnsi="Marianne"/>
          <w:sz w:val="18"/>
          <w:szCs w:val="18"/>
        </w:rPr>
        <w:t>s chaleureusement l</w:t>
      </w:r>
      <w:r>
        <w:rPr>
          <w:rStyle w:val="Aucun"/>
          <w:rFonts w:ascii="Marianne" w:hAnsi="Marianne"/>
          <w:sz w:val="18"/>
          <w:szCs w:val="18"/>
          <w:rtl/>
        </w:rPr>
        <w:t>’</w:t>
      </w:r>
      <w:r>
        <w:rPr>
          <w:rStyle w:val="Aucun"/>
          <w:rFonts w:ascii="Marianne" w:hAnsi="Marianne"/>
          <w:sz w:val="18"/>
          <w:szCs w:val="18"/>
        </w:rPr>
        <w:t>ensemble de la communauté éducative pour l</w:t>
      </w:r>
      <w:r>
        <w:rPr>
          <w:rStyle w:val="Aucun"/>
          <w:rFonts w:ascii="Marianne" w:hAnsi="Marianne"/>
          <w:sz w:val="18"/>
          <w:szCs w:val="18"/>
          <w:rtl/>
        </w:rPr>
        <w:t>’</w:t>
      </w:r>
      <w:r>
        <w:rPr>
          <w:rStyle w:val="Aucun"/>
          <w:rFonts w:ascii="Marianne" w:hAnsi="Marianne"/>
          <w:sz w:val="18"/>
          <w:szCs w:val="18"/>
        </w:rPr>
        <w:t>auto-é</w:t>
      </w:r>
      <w:r w:rsidRPr="00333BE0">
        <w:rPr>
          <w:rStyle w:val="Aucun"/>
          <w:rFonts w:ascii="Marianne" w:hAnsi="Marianne"/>
          <w:sz w:val="18"/>
          <w:szCs w:val="18"/>
        </w:rPr>
        <w:t>valuation r</w:t>
      </w:r>
      <w:r>
        <w:rPr>
          <w:rStyle w:val="Aucun"/>
          <w:rFonts w:ascii="Marianne" w:hAnsi="Marianne"/>
          <w:sz w:val="18"/>
          <w:szCs w:val="18"/>
        </w:rPr>
        <w:t>éalisée, l</w:t>
      </w:r>
      <w:r>
        <w:rPr>
          <w:rStyle w:val="Aucun"/>
          <w:rFonts w:ascii="Marianne" w:hAnsi="Marianne"/>
          <w:sz w:val="18"/>
          <w:szCs w:val="18"/>
          <w:rtl/>
        </w:rPr>
        <w:t>’</w:t>
      </w:r>
      <w:r>
        <w:rPr>
          <w:rStyle w:val="Aucun"/>
          <w:rFonts w:ascii="Marianne" w:hAnsi="Marianne"/>
          <w:sz w:val="18"/>
          <w:szCs w:val="18"/>
        </w:rPr>
        <w:t>accueil qui nous a été réservé</w:t>
      </w:r>
      <w:r w:rsidRPr="00333BE0">
        <w:rPr>
          <w:rStyle w:val="Aucun"/>
          <w:rFonts w:ascii="Marianne" w:hAnsi="Marianne"/>
          <w:sz w:val="18"/>
          <w:szCs w:val="18"/>
        </w:rPr>
        <w:t>, la disponibilit</w:t>
      </w:r>
      <w:r>
        <w:rPr>
          <w:rStyle w:val="Aucun"/>
          <w:rFonts w:ascii="Marianne" w:hAnsi="Marianne"/>
          <w:sz w:val="18"/>
          <w:szCs w:val="18"/>
        </w:rPr>
        <w:t>é des personnels et la richesse des échanges lors des entretiens.</w:t>
      </w:r>
    </w:p>
    <w:p w14:paraId="595BB797" w14:textId="77777777" w:rsidR="00C838C7" w:rsidRDefault="00C838C7">
      <w:pPr>
        <w:pStyle w:val="Corps"/>
        <w:rPr>
          <w:rFonts w:ascii="Marianne" w:eastAsia="Marianne" w:hAnsi="Marianne" w:cs="Marianne"/>
        </w:rPr>
      </w:pPr>
    </w:p>
    <w:p w14:paraId="2E9EFDDD" w14:textId="77777777" w:rsidR="00C838C7" w:rsidRDefault="00C838C7">
      <w:pPr>
        <w:pStyle w:val="Corps"/>
        <w:rPr>
          <w:rFonts w:ascii="Marianne" w:eastAsia="Marianne" w:hAnsi="Marianne" w:cs="Marianne"/>
        </w:rPr>
      </w:pPr>
    </w:p>
    <w:p w14:paraId="247DD13E" w14:textId="77777777" w:rsidR="00C838C7" w:rsidRDefault="00C838C7">
      <w:pPr>
        <w:pStyle w:val="Corps"/>
        <w:rPr>
          <w:rFonts w:ascii="Marianne" w:eastAsia="Marianne" w:hAnsi="Marianne" w:cs="Marianne"/>
        </w:rPr>
      </w:pPr>
    </w:p>
    <w:p w14:paraId="09D0F5B8" w14:textId="77777777" w:rsidR="00C838C7" w:rsidRDefault="00233AE0">
      <w:pPr>
        <w:pStyle w:val="Corps"/>
        <w:rPr>
          <w:rStyle w:val="Aucun"/>
          <w:rFonts w:ascii="Marianne" w:eastAsia="Marianne" w:hAnsi="Marianne" w:cs="Marianne"/>
          <w:b/>
          <w:bCs/>
        </w:rPr>
      </w:pPr>
      <w:r>
        <w:rPr>
          <w:rStyle w:val="Aucun"/>
          <w:rFonts w:ascii="Marianne" w:hAnsi="Marianne"/>
          <w:b/>
          <w:bCs/>
        </w:rPr>
        <w:t xml:space="preserve">L’évaluation externe </w:t>
      </w:r>
    </w:p>
    <w:p w14:paraId="306F3E2E" w14:textId="77777777" w:rsidR="00C838C7" w:rsidRDefault="00333BE0">
      <w:pPr>
        <w:pStyle w:val="Corps"/>
        <w:rPr>
          <w:rFonts w:ascii="Marianne" w:eastAsia="Marianne" w:hAnsi="Marianne" w:cs="Marianne"/>
        </w:rPr>
      </w:pPr>
      <w:r>
        <w:rPr>
          <w:noProof/>
        </w:rPr>
        <mc:AlternateContent>
          <mc:Choice Requires="wps">
            <w:drawing>
              <wp:anchor distT="0" distB="0" distL="0" distR="0" simplePos="0" relativeHeight="251660288" behindDoc="0" locked="0" layoutInCell="1" allowOverlap="1" wp14:anchorId="551CB9A6" wp14:editId="4A0AFD15">
                <wp:simplePos x="0" y="0"/>
                <wp:positionH relativeFrom="page">
                  <wp:posOffset>493295</wp:posOffset>
                </wp:positionH>
                <wp:positionV relativeFrom="page">
                  <wp:posOffset>3272589</wp:posOffset>
                </wp:positionV>
                <wp:extent cx="6460958" cy="2643095"/>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6460958" cy="2643095"/>
                        </a:xfrm>
                        <a:prstGeom prst="rect">
                          <a:avLst/>
                        </a:prstGeom>
                      </wps:spPr>
                      <wps:txbx>
                        <w:txbxContent>
                          <w:tbl>
                            <w:tblPr>
                              <w:tblStyle w:val="TableNormal"/>
                              <w:tblW w:w="1020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60"/>
                              <w:gridCol w:w="7242"/>
                            </w:tblGrid>
                            <w:tr w:rsidR="00C838C7" w:rsidRPr="007D56B1" w14:paraId="0199C4C1" w14:textId="77777777">
                              <w:trPr>
                                <w:trHeight w:val="240"/>
                              </w:trPr>
                              <w:tc>
                                <w:tcPr>
                                  <w:tcW w:w="10202" w:type="dxa"/>
                                  <w:gridSpan w:val="2"/>
                                  <w:tcBorders>
                                    <w:top w:val="nil"/>
                                    <w:left w:val="nil"/>
                                    <w:bottom w:val="nil"/>
                                    <w:right w:val="nil"/>
                                  </w:tcBorders>
                                  <w:shd w:val="clear" w:color="auto" w:fill="C6D8F1"/>
                                  <w:tcMar>
                                    <w:top w:w="80" w:type="dxa"/>
                                    <w:left w:w="80" w:type="dxa"/>
                                    <w:bottom w:w="80" w:type="dxa"/>
                                    <w:right w:w="80" w:type="dxa"/>
                                  </w:tcMar>
                                  <w:vAlign w:val="center"/>
                                </w:tcPr>
                                <w:p w14:paraId="6D877B80" w14:textId="77777777" w:rsidR="00C838C7" w:rsidRDefault="00233AE0">
                                  <w:pPr>
                                    <w:pStyle w:val="CorpsA"/>
                                    <w:jc w:val="both"/>
                                  </w:pPr>
                                  <w:r>
                                    <w:rPr>
                                      <w:rStyle w:val="Aucun"/>
                                      <w:rFonts w:ascii="Marianne" w:hAnsi="Marianne"/>
                                      <w:sz w:val="18"/>
                                      <w:szCs w:val="18"/>
                                    </w:rPr>
                                    <w:t>L’évaluation externe s’est déroulée les ……………………</w:t>
                                  </w:r>
                                  <w:proofErr w:type="gramStart"/>
                                  <w:r>
                                    <w:rPr>
                                      <w:rStyle w:val="Aucun"/>
                                      <w:rFonts w:ascii="Marianne" w:hAnsi="Marianne"/>
                                      <w:sz w:val="18"/>
                                      <w:szCs w:val="18"/>
                                    </w:rPr>
                                    <w:t>…….</w:t>
                                  </w:r>
                                  <w:proofErr w:type="gramEnd"/>
                                  <w:r>
                                    <w:rPr>
                                      <w:rStyle w:val="Aucun"/>
                                      <w:rFonts w:ascii="Marianne" w:hAnsi="Marianne"/>
                                      <w:sz w:val="18"/>
                                      <w:szCs w:val="18"/>
                                    </w:rPr>
                                    <w:t>………………</w:t>
                                  </w:r>
                                </w:p>
                              </w:tc>
                            </w:tr>
                            <w:tr w:rsidR="00C838C7" w:rsidRPr="007D56B1" w14:paraId="2C0B855B" w14:textId="77777777">
                              <w:trPr>
                                <w:trHeight w:val="192"/>
                              </w:trPr>
                              <w:tc>
                                <w:tcPr>
                                  <w:tcW w:w="10202" w:type="dxa"/>
                                  <w:gridSpan w:val="2"/>
                                  <w:tcBorders>
                                    <w:top w:val="nil"/>
                                    <w:left w:val="nil"/>
                                    <w:bottom w:val="nil"/>
                                    <w:right w:val="nil"/>
                                  </w:tcBorders>
                                  <w:shd w:val="clear" w:color="auto" w:fill="FFFFFF"/>
                                  <w:tcMar>
                                    <w:top w:w="80" w:type="dxa"/>
                                    <w:left w:w="80" w:type="dxa"/>
                                    <w:bottom w:w="80" w:type="dxa"/>
                                    <w:right w:w="80" w:type="dxa"/>
                                  </w:tcMar>
                                  <w:vAlign w:val="center"/>
                                </w:tcPr>
                                <w:p w14:paraId="031DDF48" w14:textId="77777777" w:rsidR="00C838C7" w:rsidRPr="00333BE0" w:rsidRDefault="00C838C7">
                                  <w:pPr>
                                    <w:rPr>
                                      <w:lang w:val="fr-FR"/>
                                    </w:rPr>
                                  </w:pPr>
                                </w:p>
                              </w:tc>
                            </w:tr>
                            <w:tr w:rsidR="00C838C7" w:rsidRPr="007D56B1" w14:paraId="37F9117F" w14:textId="77777777">
                              <w:trPr>
                                <w:trHeight w:val="260"/>
                              </w:trPr>
                              <w:tc>
                                <w:tcPr>
                                  <w:tcW w:w="2960" w:type="dxa"/>
                                  <w:tcBorders>
                                    <w:top w:val="nil"/>
                                    <w:left w:val="nil"/>
                                    <w:bottom w:val="nil"/>
                                    <w:right w:val="nil"/>
                                  </w:tcBorders>
                                  <w:shd w:val="clear" w:color="auto" w:fill="FFFFFF"/>
                                  <w:tcMar>
                                    <w:top w:w="80" w:type="dxa"/>
                                    <w:left w:w="80" w:type="dxa"/>
                                    <w:bottom w:w="80" w:type="dxa"/>
                                    <w:right w:w="80" w:type="dxa"/>
                                  </w:tcMar>
                                  <w:vAlign w:val="center"/>
                                </w:tcPr>
                                <w:p w14:paraId="5107BBE0" w14:textId="77777777" w:rsidR="00C838C7" w:rsidRPr="00333BE0" w:rsidRDefault="00C838C7">
                                  <w:pPr>
                                    <w:rPr>
                                      <w:lang w:val="fr-FR"/>
                                    </w:rPr>
                                  </w:pPr>
                                </w:p>
                              </w:tc>
                              <w:tc>
                                <w:tcPr>
                                  <w:tcW w:w="7242" w:type="dxa"/>
                                  <w:tcBorders>
                                    <w:top w:val="nil"/>
                                    <w:left w:val="nil"/>
                                    <w:bottom w:val="nil"/>
                                    <w:right w:val="nil"/>
                                  </w:tcBorders>
                                  <w:shd w:val="clear" w:color="auto" w:fill="FFFFFF"/>
                                  <w:tcMar>
                                    <w:top w:w="80" w:type="dxa"/>
                                    <w:left w:w="80" w:type="dxa"/>
                                    <w:bottom w:w="80" w:type="dxa"/>
                                    <w:right w:w="80" w:type="dxa"/>
                                  </w:tcMar>
                                  <w:vAlign w:val="center"/>
                                </w:tcPr>
                                <w:p w14:paraId="30BF5A54" w14:textId="77777777" w:rsidR="00C838C7" w:rsidRPr="00333BE0" w:rsidRDefault="00C838C7">
                                  <w:pPr>
                                    <w:rPr>
                                      <w:lang w:val="fr-FR"/>
                                    </w:rPr>
                                  </w:pPr>
                                </w:p>
                              </w:tc>
                            </w:tr>
                            <w:tr w:rsidR="00C838C7" w:rsidRPr="007D56B1" w14:paraId="33CFA3ED" w14:textId="77777777">
                              <w:trPr>
                                <w:trHeight w:val="245"/>
                              </w:trPr>
                              <w:tc>
                                <w:tcPr>
                                  <w:tcW w:w="10202" w:type="dxa"/>
                                  <w:gridSpan w:val="2"/>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69210BD4" w14:textId="77777777" w:rsidR="00C838C7" w:rsidRDefault="00233AE0">
                                  <w:pPr>
                                    <w:pStyle w:val="CorpsA"/>
                                    <w:jc w:val="both"/>
                                  </w:pPr>
                                  <w:r>
                                    <w:rPr>
                                      <w:rStyle w:val="Aucun"/>
                                      <w:rFonts w:ascii="Marianne" w:hAnsi="Marianne"/>
                                      <w:sz w:val="18"/>
                                      <w:szCs w:val="18"/>
                                    </w:rPr>
                                    <w:t>Elle a été conduite par l’équipe suivante :</w:t>
                                  </w:r>
                                </w:p>
                              </w:tc>
                            </w:tr>
                            <w:tr w:rsidR="00C838C7" w:rsidRPr="007D56B1" w14:paraId="7734C94C"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3FD081C1"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3D0EADF8" w14:textId="77777777" w:rsidR="00C838C7" w:rsidRPr="00333BE0" w:rsidRDefault="00C838C7">
                                  <w:pPr>
                                    <w:rPr>
                                      <w:lang w:val="fr-FR"/>
                                    </w:rPr>
                                  </w:pPr>
                                </w:p>
                              </w:tc>
                            </w:tr>
                            <w:tr w:rsidR="00C838C7" w:rsidRPr="007D56B1" w14:paraId="63B32F24"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3F1B7061"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1AB3182D" w14:textId="77777777" w:rsidR="00C838C7" w:rsidRPr="00333BE0" w:rsidRDefault="00C838C7">
                                  <w:pPr>
                                    <w:rPr>
                                      <w:lang w:val="fr-FR"/>
                                    </w:rPr>
                                  </w:pPr>
                                </w:p>
                              </w:tc>
                            </w:tr>
                            <w:tr w:rsidR="00C838C7" w:rsidRPr="007D56B1" w14:paraId="086D231F"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6C246C24"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4C5588C7" w14:textId="77777777" w:rsidR="00C838C7" w:rsidRPr="00333BE0" w:rsidRDefault="00C838C7">
                                  <w:pPr>
                                    <w:rPr>
                                      <w:lang w:val="fr-FR"/>
                                    </w:rPr>
                                  </w:pPr>
                                </w:p>
                              </w:tc>
                            </w:tr>
                            <w:tr w:rsidR="00C838C7" w:rsidRPr="007D56B1" w14:paraId="7BADD8D0"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5DE91428"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51B72FB3" w14:textId="77777777" w:rsidR="00C838C7" w:rsidRPr="00333BE0" w:rsidRDefault="00C838C7">
                                  <w:pPr>
                                    <w:rPr>
                                      <w:lang w:val="fr-FR"/>
                                    </w:rPr>
                                  </w:pPr>
                                </w:p>
                              </w:tc>
                            </w:tr>
                            <w:tr w:rsidR="00C838C7" w:rsidRPr="007D56B1" w14:paraId="54B89E54"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5763AE41"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2620D5D9" w14:textId="77777777" w:rsidR="00C838C7" w:rsidRPr="00333BE0" w:rsidRDefault="00C838C7">
                                  <w:pPr>
                                    <w:rPr>
                                      <w:lang w:val="fr-FR"/>
                                    </w:rPr>
                                  </w:pPr>
                                </w:p>
                              </w:tc>
                            </w:tr>
                            <w:tr w:rsidR="00C838C7" w:rsidRPr="007D56B1" w14:paraId="22A3EFBB"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499ED4B5"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6D52F593" w14:textId="77777777" w:rsidR="00C838C7" w:rsidRPr="00333BE0" w:rsidRDefault="00C838C7">
                                  <w:pPr>
                                    <w:rPr>
                                      <w:lang w:val="fr-FR"/>
                                    </w:rPr>
                                  </w:pPr>
                                </w:p>
                              </w:tc>
                            </w:tr>
                          </w:tbl>
                          <w:p w14:paraId="06309EFF" w14:textId="77777777" w:rsidR="00E97CEF" w:rsidRPr="00333BE0" w:rsidRDefault="00E97CEF">
                            <w:pPr>
                              <w:rPr>
                                <w:lang w:val="fr-FR"/>
                              </w:rPr>
                            </w:pPr>
                          </w:p>
                        </w:txbxContent>
                      </wps:txbx>
                      <wps:bodyPr wrap="square" lIns="0" tIns="0" rIns="0" bIns="0">
                        <a:spAutoFit/>
                      </wps:bodyPr>
                    </wps:wsp>
                  </a:graphicData>
                </a:graphic>
                <wp14:sizeRelH relativeFrom="margin">
                  <wp14:pctWidth>0</wp14:pctWidth>
                </wp14:sizeRelH>
              </wp:anchor>
            </w:drawing>
          </mc:Choice>
          <mc:Fallback>
            <w:pict>
              <v:rect w14:anchorId="551CB9A6" id="_x0000_s1027" style="position:absolute;margin-left:38.85pt;margin-top:257.7pt;width:508.75pt;height:208.1pt;z-index:2516602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" filled="f" stroked="f">
                <v:textbox style="mso-fit-shape-to-text:t" inset="0,0,0,0">
                  <w:txbxContent>
                    <w:tbl>
                      <w:tblPr>
                        <w:tblStyle w:val="TableNormal"/>
                        <w:tblW w:w="1020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60"/>
                        <w:gridCol w:w="7242"/>
                      </w:tblGrid>
                      <w:tr w:rsidR="00C838C7" w:rsidRPr="007D56B1" w14:paraId="0199C4C1" w14:textId="77777777">
                        <w:trPr>
                          <w:trHeight w:val="240"/>
                        </w:trPr>
                        <w:tc>
                          <w:tcPr>
                            <w:tcW w:w="10202" w:type="dxa"/>
                            <w:gridSpan w:val="2"/>
                            <w:tcBorders>
                              <w:top w:val="nil"/>
                              <w:left w:val="nil"/>
                              <w:bottom w:val="nil"/>
                              <w:right w:val="nil"/>
                            </w:tcBorders>
                            <w:shd w:val="clear" w:color="auto" w:fill="C6D8F1"/>
                            <w:tcMar>
                              <w:top w:w="80" w:type="dxa"/>
                              <w:left w:w="80" w:type="dxa"/>
                              <w:bottom w:w="80" w:type="dxa"/>
                              <w:right w:w="80" w:type="dxa"/>
                            </w:tcMar>
                            <w:vAlign w:val="center"/>
                          </w:tcPr>
                          <w:p w14:paraId="6D877B80" w14:textId="77777777" w:rsidR="00C838C7" w:rsidRDefault="00233AE0">
                            <w:pPr>
                              <w:pStyle w:val="CorpsA"/>
                              <w:jc w:val="both"/>
                            </w:pPr>
                            <w:r>
                              <w:rPr>
                                <w:rStyle w:val="Aucun"/>
                                <w:rFonts w:ascii="Marianne" w:hAnsi="Marianne"/>
                                <w:sz w:val="18"/>
                                <w:szCs w:val="18"/>
                              </w:rPr>
                              <w:t>L’évaluation externe s’est déroulée les ……………………</w:t>
                            </w:r>
                            <w:proofErr w:type="gramStart"/>
                            <w:r>
                              <w:rPr>
                                <w:rStyle w:val="Aucun"/>
                                <w:rFonts w:ascii="Marianne" w:hAnsi="Marianne"/>
                                <w:sz w:val="18"/>
                                <w:szCs w:val="18"/>
                              </w:rPr>
                              <w:t>…….</w:t>
                            </w:r>
                            <w:proofErr w:type="gramEnd"/>
                            <w:r>
                              <w:rPr>
                                <w:rStyle w:val="Aucun"/>
                                <w:rFonts w:ascii="Marianne" w:hAnsi="Marianne"/>
                                <w:sz w:val="18"/>
                                <w:szCs w:val="18"/>
                              </w:rPr>
                              <w:t>………………</w:t>
                            </w:r>
                          </w:p>
                        </w:tc>
                      </w:tr>
                      <w:tr w:rsidR="00C838C7" w:rsidRPr="007D56B1" w14:paraId="2C0B855B" w14:textId="77777777">
                        <w:trPr>
                          <w:trHeight w:val="192"/>
                        </w:trPr>
                        <w:tc>
                          <w:tcPr>
                            <w:tcW w:w="10202" w:type="dxa"/>
                            <w:gridSpan w:val="2"/>
                            <w:tcBorders>
                              <w:top w:val="nil"/>
                              <w:left w:val="nil"/>
                              <w:bottom w:val="nil"/>
                              <w:right w:val="nil"/>
                            </w:tcBorders>
                            <w:shd w:val="clear" w:color="auto" w:fill="FFFFFF"/>
                            <w:tcMar>
                              <w:top w:w="80" w:type="dxa"/>
                              <w:left w:w="80" w:type="dxa"/>
                              <w:bottom w:w="80" w:type="dxa"/>
                              <w:right w:w="80" w:type="dxa"/>
                            </w:tcMar>
                            <w:vAlign w:val="center"/>
                          </w:tcPr>
                          <w:p w14:paraId="031DDF48" w14:textId="77777777" w:rsidR="00C838C7" w:rsidRPr="00333BE0" w:rsidRDefault="00C838C7">
                            <w:pPr>
                              <w:rPr>
                                <w:lang w:val="fr-FR"/>
                              </w:rPr>
                            </w:pPr>
                          </w:p>
                        </w:tc>
                      </w:tr>
                      <w:tr w:rsidR="00C838C7" w:rsidRPr="007D56B1" w14:paraId="37F9117F" w14:textId="77777777">
                        <w:trPr>
                          <w:trHeight w:val="260"/>
                        </w:trPr>
                        <w:tc>
                          <w:tcPr>
                            <w:tcW w:w="2960" w:type="dxa"/>
                            <w:tcBorders>
                              <w:top w:val="nil"/>
                              <w:left w:val="nil"/>
                              <w:bottom w:val="nil"/>
                              <w:right w:val="nil"/>
                            </w:tcBorders>
                            <w:shd w:val="clear" w:color="auto" w:fill="FFFFFF"/>
                            <w:tcMar>
                              <w:top w:w="80" w:type="dxa"/>
                              <w:left w:w="80" w:type="dxa"/>
                              <w:bottom w:w="80" w:type="dxa"/>
                              <w:right w:w="80" w:type="dxa"/>
                            </w:tcMar>
                            <w:vAlign w:val="center"/>
                          </w:tcPr>
                          <w:p w14:paraId="5107BBE0" w14:textId="77777777" w:rsidR="00C838C7" w:rsidRPr="00333BE0" w:rsidRDefault="00C838C7">
                            <w:pPr>
                              <w:rPr>
                                <w:lang w:val="fr-FR"/>
                              </w:rPr>
                            </w:pPr>
                          </w:p>
                        </w:tc>
                        <w:tc>
                          <w:tcPr>
                            <w:tcW w:w="7242" w:type="dxa"/>
                            <w:tcBorders>
                              <w:top w:val="nil"/>
                              <w:left w:val="nil"/>
                              <w:bottom w:val="nil"/>
                              <w:right w:val="nil"/>
                            </w:tcBorders>
                            <w:shd w:val="clear" w:color="auto" w:fill="FFFFFF"/>
                            <w:tcMar>
                              <w:top w:w="80" w:type="dxa"/>
                              <w:left w:w="80" w:type="dxa"/>
                              <w:bottom w:w="80" w:type="dxa"/>
                              <w:right w:w="80" w:type="dxa"/>
                            </w:tcMar>
                            <w:vAlign w:val="center"/>
                          </w:tcPr>
                          <w:p w14:paraId="30BF5A54" w14:textId="77777777" w:rsidR="00C838C7" w:rsidRPr="00333BE0" w:rsidRDefault="00C838C7">
                            <w:pPr>
                              <w:rPr>
                                <w:lang w:val="fr-FR"/>
                              </w:rPr>
                            </w:pPr>
                          </w:p>
                        </w:tc>
                      </w:tr>
                      <w:tr w:rsidR="00C838C7" w:rsidRPr="007D56B1" w14:paraId="33CFA3ED" w14:textId="77777777">
                        <w:trPr>
                          <w:trHeight w:val="245"/>
                        </w:trPr>
                        <w:tc>
                          <w:tcPr>
                            <w:tcW w:w="10202" w:type="dxa"/>
                            <w:gridSpan w:val="2"/>
                            <w:tcBorders>
                              <w:top w:val="nil"/>
                              <w:left w:val="nil"/>
                              <w:bottom w:val="single" w:sz="4" w:space="0" w:color="000000"/>
                              <w:right w:val="nil"/>
                            </w:tcBorders>
                            <w:shd w:val="clear" w:color="auto" w:fill="FFFFFF"/>
                            <w:tcMar>
                              <w:top w:w="80" w:type="dxa"/>
                              <w:left w:w="80" w:type="dxa"/>
                              <w:bottom w:w="80" w:type="dxa"/>
                              <w:right w:w="80" w:type="dxa"/>
                            </w:tcMar>
                            <w:vAlign w:val="center"/>
                          </w:tcPr>
                          <w:p w14:paraId="69210BD4" w14:textId="77777777" w:rsidR="00C838C7" w:rsidRDefault="00233AE0">
                            <w:pPr>
                              <w:pStyle w:val="CorpsA"/>
                              <w:jc w:val="both"/>
                            </w:pPr>
                            <w:r>
                              <w:rPr>
                                <w:rStyle w:val="Aucun"/>
                                <w:rFonts w:ascii="Marianne" w:hAnsi="Marianne"/>
                                <w:sz w:val="18"/>
                                <w:szCs w:val="18"/>
                              </w:rPr>
                              <w:t>Elle a été conduite par l’équipe suivante :</w:t>
                            </w:r>
                          </w:p>
                        </w:tc>
                      </w:tr>
                      <w:tr w:rsidR="00C838C7" w:rsidRPr="007D56B1" w14:paraId="7734C94C"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3FD081C1"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3D0EADF8" w14:textId="77777777" w:rsidR="00C838C7" w:rsidRPr="00333BE0" w:rsidRDefault="00C838C7">
                            <w:pPr>
                              <w:rPr>
                                <w:lang w:val="fr-FR"/>
                              </w:rPr>
                            </w:pPr>
                          </w:p>
                        </w:tc>
                      </w:tr>
                      <w:tr w:rsidR="00C838C7" w:rsidRPr="007D56B1" w14:paraId="63B32F24"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3F1B7061"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1AB3182D" w14:textId="77777777" w:rsidR="00C838C7" w:rsidRPr="00333BE0" w:rsidRDefault="00C838C7">
                            <w:pPr>
                              <w:rPr>
                                <w:lang w:val="fr-FR"/>
                              </w:rPr>
                            </w:pPr>
                          </w:p>
                        </w:tc>
                      </w:tr>
                      <w:tr w:rsidR="00C838C7" w:rsidRPr="007D56B1" w14:paraId="086D231F"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6C246C24"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4C5588C7" w14:textId="77777777" w:rsidR="00C838C7" w:rsidRPr="00333BE0" w:rsidRDefault="00C838C7">
                            <w:pPr>
                              <w:rPr>
                                <w:lang w:val="fr-FR"/>
                              </w:rPr>
                            </w:pPr>
                          </w:p>
                        </w:tc>
                      </w:tr>
                      <w:tr w:rsidR="00C838C7" w:rsidRPr="007D56B1" w14:paraId="7BADD8D0"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5DE91428"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51B72FB3" w14:textId="77777777" w:rsidR="00C838C7" w:rsidRPr="00333BE0" w:rsidRDefault="00C838C7">
                            <w:pPr>
                              <w:rPr>
                                <w:lang w:val="fr-FR"/>
                              </w:rPr>
                            </w:pPr>
                          </w:p>
                        </w:tc>
                      </w:tr>
                      <w:tr w:rsidR="00C838C7" w:rsidRPr="007D56B1" w14:paraId="54B89E54"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5763AE41"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2620D5D9" w14:textId="77777777" w:rsidR="00C838C7" w:rsidRPr="00333BE0" w:rsidRDefault="00C838C7">
                            <w:pPr>
                              <w:rPr>
                                <w:lang w:val="fr-FR"/>
                              </w:rPr>
                            </w:pPr>
                          </w:p>
                        </w:tc>
                      </w:tr>
                      <w:tr w:rsidR="00C838C7" w:rsidRPr="007D56B1" w14:paraId="22A3EFBB" w14:textId="77777777">
                        <w:trPr>
                          <w:trHeight w:val="270"/>
                        </w:trPr>
                        <w:tc>
                          <w:tcPr>
                            <w:tcW w:w="2960"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499ED4B5" w14:textId="77777777" w:rsidR="00C838C7" w:rsidRPr="00333BE0" w:rsidRDefault="00C838C7">
                            <w:pPr>
                              <w:rPr>
                                <w:lang w:val="fr-FR"/>
                              </w:rPr>
                            </w:pPr>
                          </w:p>
                        </w:tc>
                        <w:tc>
                          <w:tcPr>
                            <w:tcW w:w="7242" w:type="dxa"/>
                            <w:tcBorders>
                              <w:top w:val="single" w:sz="4" w:space="0" w:color="000000"/>
                              <w:left w:val="single" w:sz="4" w:space="0" w:color="000000"/>
                              <w:bottom w:val="single" w:sz="4" w:space="0" w:color="000000"/>
                              <w:right w:val="single" w:sz="4" w:space="0" w:color="000000"/>
                            </w:tcBorders>
                            <w:shd w:val="clear" w:color="auto" w:fill="C6D8F1"/>
                            <w:tcMar>
                              <w:top w:w="80" w:type="dxa"/>
                              <w:left w:w="80" w:type="dxa"/>
                              <w:bottom w:w="80" w:type="dxa"/>
                              <w:right w:w="80" w:type="dxa"/>
                            </w:tcMar>
                            <w:vAlign w:val="center"/>
                          </w:tcPr>
                          <w:p w14:paraId="6D52F593" w14:textId="77777777" w:rsidR="00C838C7" w:rsidRPr="00333BE0" w:rsidRDefault="00C838C7">
                            <w:pPr>
                              <w:rPr>
                                <w:lang w:val="fr-FR"/>
                              </w:rPr>
                            </w:pPr>
                          </w:p>
                        </w:tc>
                      </w:tr>
                    </w:tbl>
                    <w:p w14:paraId="06309EFF" w14:textId="77777777" w:rsidR="00E97CEF" w:rsidRPr="00333BE0" w:rsidRDefault="00E97CEF">
                      <w:pPr>
                        <w:rPr>
                          <w:lang w:val="fr-FR"/>
                        </w:rPr>
                      </w:pPr>
                    </w:p>
                  </w:txbxContent>
                </v:textbox>
                <w10:wrap anchorx="page" anchory="page"/>
              </v:rect>
            </w:pict>
          </mc:Fallback>
        </mc:AlternateContent>
      </w:r>
    </w:p>
    <w:p w14:paraId="36B1363D" w14:textId="77777777" w:rsidR="00C838C7" w:rsidRDefault="00C838C7">
      <w:pPr>
        <w:pStyle w:val="Corps"/>
        <w:rPr>
          <w:rFonts w:ascii="Marianne" w:eastAsia="Marianne" w:hAnsi="Marianne" w:cs="Marianne"/>
        </w:rPr>
      </w:pPr>
    </w:p>
    <w:p w14:paraId="477A9F98" w14:textId="77777777" w:rsidR="00C838C7" w:rsidRDefault="00233AE0">
      <w:pPr>
        <w:pStyle w:val="Corps"/>
        <w:rPr>
          <w:rFonts w:ascii="Marianne" w:eastAsia="Marianne" w:hAnsi="Marianne" w:cs="Marianne"/>
        </w:rPr>
      </w:pPr>
      <w:r>
        <w:rPr>
          <w:rStyle w:val="Aucun"/>
          <w:rFonts w:ascii="Marianne" w:hAnsi="Marianne"/>
          <w:b/>
          <w:bCs/>
          <w:sz w:val="20"/>
          <w:szCs w:val="20"/>
        </w:rPr>
        <w:t>Planning des journées d’évaluation externe</w:t>
      </w:r>
    </w:p>
    <w:p w14:paraId="46497777" w14:textId="77777777" w:rsidR="00C838C7" w:rsidRDefault="00C838C7">
      <w:pPr>
        <w:pStyle w:val="Corps"/>
        <w:rPr>
          <w:rFonts w:ascii="Marianne" w:eastAsia="Marianne" w:hAnsi="Marianne" w:cs="Marianne"/>
        </w:rPr>
      </w:pPr>
    </w:p>
    <w:p w14:paraId="0B78E3A1" w14:textId="77777777" w:rsidR="00C838C7" w:rsidRDefault="00C838C7">
      <w:pPr>
        <w:pStyle w:val="Corps"/>
        <w:rPr>
          <w:rFonts w:ascii="Marianne" w:eastAsia="Marianne" w:hAnsi="Marianne" w:cs="Marianne"/>
        </w:rPr>
      </w:pPr>
    </w:p>
    <w:p w14:paraId="37C15155" w14:textId="77777777" w:rsidR="00C838C7" w:rsidRDefault="00C838C7">
      <w:pPr>
        <w:pStyle w:val="Corps"/>
        <w:rPr>
          <w:rFonts w:ascii="Marianne" w:eastAsia="Marianne" w:hAnsi="Marianne" w:cs="Marianne"/>
        </w:rPr>
      </w:pPr>
    </w:p>
    <w:p w14:paraId="0E5A0C6A" w14:textId="77777777" w:rsidR="00C838C7" w:rsidRDefault="00C838C7">
      <w:pPr>
        <w:pStyle w:val="Corps"/>
        <w:rPr>
          <w:rFonts w:ascii="Marianne" w:eastAsia="Marianne" w:hAnsi="Marianne" w:cs="Marianne"/>
        </w:rPr>
      </w:pPr>
    </w:p>
    <w:p w14:paraId="2F9AEC84" w14:textId="77777777" w:rsidR="00C838C7" w:rsidRDefault="00C838C7">
      <w:pPr>
        <w:pStyle w:val="Corps"/>
        <w:rPr>
          <w:rFonts w:ascii="Marianne" w:eastAsia="Marianne" w:hAnsi="Marianne" w:cs="Marianne"/>
        </w:rPr>
      </w:pPr>
    </w:p>
    <w:p w14:paraId="65704BA8" w14:textId="77777777" w:rsidR="00C838C7" w:rsidRDefault="00C838C7">
      <w:pPr>
        <w:pStyle w:val="Corps"/>
        <w:rPr>
          <w:rFonts w:ascii="Marianne" w:eastAsia="Marianne" w:hAnsi="Marianne" w:cs="Marianne"/>
        </w:rPr>
      </w:pPr>
    </w:p>
    <w:p w14:paraId="201365B8" w14:textId="77777777" w:rsidR="00C838C7" w:rsidRDefault="00C838C7">
      <w:pPr>
        <w:pStyle w:val="Corps"/>
        <w:rPr>
          <w:rFonts w:ascii="Marianne" w:eastAsia="Marianne" w:hAnsi="Marianne" w:cs="Marianne"/>
        </w:rPr>
      </w:pPr>
    </w:p>
    <w:p w14:paraId="2331F6B9" w14:textId="77777777" w:rsidR="00C838C7" w:rsidRDefault="00C838C7">
      <w:pPr>
        <w:pStyle w:val="Corps"/>
        <w:rPr>
          <w:rFonts w:ascii="Marianne" w:eastAsia="Marianne" w:hAnsi="Marianne" w:cs="Marianne"/>
        </w:rPr>
      </w:pPr>
    </w:p>
    <w:p w14:paraId="4ED2D77F" w14:textId="77777777" w:rsidR="00C838C7" w:rsidRDefault="00C838C7">
      <w:pPr>
        <w:pStyle w:val="Corps"/>
        <w:rPr>
          <w:rFonts w:ascii="Marianne" w:eastAsia="Marianne" w:hAnsi="Marianne" w:cs="Marianne"/>
        </w:rPr>
      </w:pPr>
    </w:p>
    <w:p w14:paraId="09A1F723" w14:textId="77777777" w:rsidR="00C838C7" w:rsidRDefault="00C838C7">
      <w:pPr>
        <w:pStyle w:val="Corps"/>
        <w:rPr>
          <w:rFonts w:ascii="Marianne" w:eastAsia="Marianne" w:hAnsi="Marianne" w:cs="Marianne"/>
        </w:rPr>
      </w:pPr>
    </w:p>
    <w:p w14:paraId="25929E95" w14:textId="77777777" w:rsidR="00C838C7" w:rsidRDefault="00233AE0">
      <w:pPr>
        <w:pStyle w:val="Corps"/>
        <w:rPr>
          <w:rStyle w:val="Aucun"/>
          <w:rFonts w:ascii="Marianne" w:eastAsia="Marianne" w:hAnsi="Marianne" w:cs="Marianne"/>
          <w:sz w:val="32"/>
          <w:szCs w:val="32"/>
        </w:rPr>
      </w:pPr>
      <w:r>
        <w:rPr>
          <w:rFonts w:ascii="Marianne" w:hAnsi="Marianne"/>
        </w:rPr>
        <w:t>Processus d’évaluation externe</w:t>
      </w:r>
    </w:p>
    <w:p w14:paraId="04DA7BB2" w14:textId="77777777" w:rsidR="00C838C7" w:rsidRDefault="00C838C7">
      <w:pPr>
        <w:pStyle w:val="Corps"/>
        <w:sectPr w:rsidR="00C838C7">
          <w:headerReference w:type="default" r:id="rId12"/>
          <w:footerReference w:type="default" r:id="rId13"/>
          <w:pgSz w:w="11900" w:h="16840"/>
          <w:pgMar w:top="1134" w:right="850" w:bottom="1134" w:left="850" w:header="709" w:footer="709" w:gutter="0"/>
          <w:cols w:space="720"/>
        </w:sectPr>
      </w:pPr>
    </w:p>
    <w:p w14:paraId="4CC80CAB" w14:textId="77777777" w:rsidR="00C838C7" w:rsidRDefault="007D56B1">
      <w:pPr>
        <w:pStyle w:val="Corps"/>
        <w:rPr>
          <w:rFonts w:ascii="Marianne" w:eastAsia="Marianne" w:hAnsi="Marianne" w:cs="Marianne"/>
        </w:rPr>
      </w:pPr>
      <w:r>
        <w:rPr>
          <w:noProof/>
        </w:rPr>
        <mc:AlternateContent>
          <mc:Choice Requires="wps">
            <w:drawing>
              <wp:anchor distT="0" distB="0" distL="0" distR="0" simplePos="0" relativeHeight="251662336" behindDoc="0" locked="0" layoutInCell="1" allowOverlap="1" wp14:anchorId="229BD810" wp14:editId="4FBC9196">
                <wp:simplePos x="0" y="0"/>
                <wp:positionH relativeFrom="page">
                  <wp:posOffset>725557</wp:posOffset>
                </wp:positionH>
                <wp:positionV relativeFrom="page">
                  <wp:posOffset>904461</wp:posOffset>
                </wp:positionV>
                <wp:extent cx="6629400" cy="1442720"/>
                <wp:effectExtent l="0" t="0" r="0" b="0"/>
                <wp:wrapTopAndBottom distT="0" distB="0"/>
                <wp:docPr id="1073741828" name="officeArt object"/>
                <wp:cNvGraphicFramePr/>
                <a:graphic xmlns:a="http://schemas.openxmlformats.org/drawingml/2006/main">
                  <a:graphicData uri="http://schemas.microsoft.com/office/word/2010/wordprocessingShape">
                    <wps:wsp>
                      <wps:cNvSpPr/>
                      <wps:spPr>
                        <a:xfrm>
                          <a:off x="0" y="0"/>
                          <a:ext cx="6629400" cy="1442720"/>
                        </a:xfrm>
                        <a:prstGeom prst="rect">
                          <a:avLst/>
                        </a:prstGeom>
                      </wps:spPr>
                      <wps:txbx>
                        <w:txbxContent>
                          <w:tbl>
                            <w:tblPr>
                              <w:tblStyle w:val="TableNormal"/>
                              <w:tblW w:w="1020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4"/>
                            </w:tblGrid>
                            <w:tr w:rsidR="00C838C7" w14:paraId="3BE5D2EF" w14:textId="77777777">
                              <w:trPr>
                                <w:trHeight w:val="1246"/>
                              </w:trPr>
                              <w:tc>
                                <w:tcPr>
                                  <w:tcW w:w="102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29E533" w14:textId="77777777" w:rsidR="00C838C7" w:rsidRDefault="00233AE0">
                                  <w:pPr>
                                    <w:pStyle w:val="Corps"/>
                                    <w:spacing w:line="480" w:lineRule="auto"/>
                                    <w:jc w:val="center"/>
                                    <w:rPr>
                                      <w:rStyle w:val="Aucun"/>
                                      <w:rFonts w:ascii="Arial" w:eastAsia="Arial" w:hAnsi="Arial" w:cs="Arial"/>
                                      <w:b/>
                                      <w:bCs/>
                                      <w:sz w:val="36"/>
                                      <w:szCs w:val="36"/>
                                    </w:rPr>
                                  </w:pPr>
                                  <w:r>
                                    <w:rPr>
                                      <w:rStyle w:val="Aucun"/>
                                      <w:rFonts w:ascii="Arial" w:hAnsi="Arial"/>
                                      <w:b/>
                                      <w:bCs/>
                                      <w:sz w:val="36"/>
                                      <w:szCs w:val="36"/>
                                    </w:rPr>
                                    <w:t xml:space="preserve">RAPPORT D’AUTO-EVALUATION </w:t>
                                  </w:r>
                                </w:p>
                                <w:p w14:paraId="3B4AB3F0" w14:textId="77777777" w:rsidR="00C838C7" w:rsidRDefault="00233AE0">
                                  <w:pPr>
                                    <w:pStyle w:val="Corps"/>
                                    <w:spacing w:line="480" w:lineRule="auto"/>
                                    <w:jc w:val="center"/>
                                  </w:pPr>
                                  <w:r>
                                    <w:rPr>
                                      <w:rStyle w:val="Aucun"/>
                                      <w:rFonts w:ascii="Arial" w:hAnsi="Arial"/>
                                      <w:b/>
                                      <w:bCs/>
                                      <w:sz w:val="36"/>
                                      <w:szCs w:val="36"/>
                                    </w:rPr>
                                    <w:t>CAMPAGNE 202</w:t>
                                  </w:r>
                                  <w:r w:rsidR="007D56B1">
                                    <w:rPr>
                                      <w:rStyle w:val="Aucun"/>
                                      <w:rFonts w:ascii="Arial" w:hAnsi="Arial"/>
                                      <w:b/>
                                      <w:bCs/>
                                      <w:sz w:val="36"/>
                                      <w:szCs w:val="36"/>
                                    </w:rPr>
                                    <w:t>6</w:t>
                                  </w:r>
                                  <w:r>
                                    <w:rPr>
                                      <w:rStyle w:val="Aucun"/>
                                      <w:rFonts w:ascii="Arial" w:hAnsi="Arial"/>
                                      <w:b/>
                                      <w:bCs/>
                                      <w:sz w:val="36"/>
                                      <w:szCs w:val="36"/>
                                    </w:rPr>
                                    <w:t>-202</w:t>
                                  </w:r>
                                  <w:r w:rsidR="007D56B1">
                                    <w:rPr>
                                      <w:rStyle w:val="Aucun"/>
                                      <w:rFonts w:ascii="Arial" w:hAnsi="Arial"/>
                                      <w:b/>
                                      <w:bCs/>
                                      <w:sz w:val="36"/>
                                      <w:szCs w:val="36"/>
                                    </w:rPr>
                                    <w:t>7</w:t>
                                  </w:r>
                                </w:p>
                              </w:tc>
                            </w:tr>
                          </w:tbl>
                          <w:p w14:paraId="7AD9DF01" w14:textId="77777777" w:rsidR="00E97CEF" w:rsidRDefault="00E97CEF"/>
                        </w:txbxContent>
                      </wps:txbx>
                      <wps:bodyPr wrap="square" lIns="0" tIns="0" rIns="0" bIns="0">
                        <a:spAutoFit/>
                      </wps:bodyPr>
                    </wps:wsp>
                  </a:graphicData>
                </a:graphic>
                <wp14:sizeRelH relativeFrom="margin">
                  <wp14:pctWidth>0</wp14:pctWidth>
                </wp14:sizeRelH>
              </wp:anchor>
            </w:drawing>
          </mc:Choice>
          <mc:Fallback>
            <w:pict>
              <v:rect w14:anchorId="229BD810" id="_x0000_s1028" style="position:absolute;margin-left:57.15pt;margin-top:71.2pt;width:522pt;height:113.6pt;z-index:2516623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" filled="f" stroked="f">
                <v:textbox style="mso-fit-shape-to-text:t" inset="0,0,0,0">
                  <w:txbxContent>
                    <w:tbl>
                      <w:tblPr>
                        <w:tblStyle w:val="TableNormal"/>
                        <w:tblW w:w="1020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4"/>
                      </w:tblGrid>
                      <w:tr w:rsidR="00C838C7" w14:paraId="3BE5D2EF" w14:textId="77777777">
                        <w:trPr>
                          <w:trHeight w:val="1246"/>
                        </w:trPr>
                        <w:tc>
                          <w:tcPr>
                            <w:tcW w:w="102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29E533" w14:textId="77777777" w:rsidR="00C838C7" w:rsidRDefault="00233AE0">
                            <w:pPr>
                              <w:pStyle w:val="Corps"/>
                              <w:spacing w:line="480" w:lineRule="auto"/>
                              <w:jc w:val="center"/>
                              <w:rPr>
                                <w:rStyle w:val="Aucun"/>
                                <w:rFonts w:ascii="Arial" w:eastAsia="Arial" w:hAnsi="Arial" w:cs="Arial"/>
                                <w:b/>
                                <w:bCs/>
                                <w:sz w:val="36"/>
                                <w:szCs w:val="36"/>
                              </w:rPr>
                            </w:pPr>
                            <w:r>
                              <w:rPr>
                                <w:rStyle w:val="Aucun"/>
                                <w:rFonts w:ascii="Arial" w:hAnsi="Arial"/>
                                <w:b/>
                                <w:bCs/>
                                <w:sz w:val="36"/>
                                <w:szCs w:val="36"/>
                              </w:rPr>
                              <w:t xml:space="preserve">RAPPORT D’AUTO-EVALUATION </w:t>
                            </w:r>
                          </w:p>
                          <w:p w14:paraId="3B4AB3F0" w14:textId="77777777" w:rsidR="00C838C7" w:rsidRDefault="00233AE0">
                            <w:pPr>
                              <w:pStyle w:val="Corps"/>
                              <w:spacing w:line="480" w:lineRule="auto"/>
                              <w:jc w:val="center"/>
                            </w:pPr>
                            <w:r>
                              <w:rPr>
                                <w:rStyle w:val="Aucun"/>
                                <w:rFonts w:ascii="Arial" w:hAnsi="Arial"/>
                                <w:b/>
                                <w:bCs/>
                                <w:sz w:val="36"/>
                                <w:szCs w:val="36"/>
                              </w:rPr>
                              <w:t>CAMPAGNE 202</w:t>
                            </w:r>
                            <w:r w:rsidR="007D56B1">
                              <w:rPr>
                                <w:rStyle w:val="Aucun"/>
                                <w:rFonts w:ascii="Arial" w:hAnsi="Arial"/>
                                <w:b/>
                                <w:bCs/>
                                <w:sz w:val="36"/>
                                <w:szCs w:val="36"/>
                              </w:rPr>
                              <w:t>6</w:t>
                            </w:r>
                            <w:r>
                              <w:rPr>
                                <w:rStyle w:val="Aucun"/>
                                <w:rFonts w:ascii="Arial" w:hAnsi="Arial"/>
                                <w:b/>
                                <w:bCs/>
                                <w:sz w:val="36"/>
                                <w:szCs w:val="36"/>
                              </w:rPr>
                              <w:t>-202</w:t>
                            </w:r>
                            <w:r w:rsidR="007D56B1">
                              <w:rPr>
                                <w:rStyle w:val="Aucun"/>
                                <w:rFonts w:ascii="Arial" w:hAnsi="Arial"/>
                                <w:b/>
                                <w:bCs/>
                                <w:sz w:val="36"/>
                                <w:szCs w:val="36"/>
                              </w:rPr>
                              <w:t>7</w:t>
                            </w:r>
                          </w:p>
                        </w:tc>
                      </w:tr>
                    </w:tbl>
                    <w:p w14:paraId="7AD9DF01" w14:textId="77777777" w:rsidR="00E97CEF" w:rsidRDefault="00E97CEF"/>
                  </w:txbxContent>
                </v:textbox>
                <w10:wrap type="topAndBottom" anchorx="page" anchory="page"/>
              </v:rect>
            </w:pict>
          </mc:Fallback>
        </mc:AlternateContent>
      </w:r>
    </w:p>
    <w:p w14:paraId="319ACE05" w14:textId="77777777" w:rsidR="00C838C7" w:rsidRDefault="00233AE0">
      <w:pPr>
        <w:pStyle w:val="Corps"/>
        <w:numPr>
          <w:ilvl w:val="0"/>
          <w:numId w:val="2"/>
        </w:numPr>
        <w:rPr>
          <w:rFonts w:ascii="Marianne" w:hAnsi="Marianne"/>
          <w:b/>
          <w:bCs/>
        </w:rPr>
      </w:pPr>
      <w:r>
        <w:rPr>
          <w:rFonts w:ascii="Marianne" w:hAnsi="Marianne"/>
          <w:b/>
          <w:bCs/>
        </w:rPr>
        <w:t>Description de la méthode retenue pour l</w:t>
      </w:r>
      <w:r>
        <w:rPr>
          <w:rFonts w:ascii="Marianne" w:hAnsi="Marianne"/>
          <w:b/>
          <w:bCs/>
          <w:rtl/>
        </w:rPr>
        <w:t>’</w:t>
      </w:r>
      <w:r>
        <w:rPr>
          <w:rFonts w:ascii="Marianne" w:hAnsi="Marianne"/>
          <w:b/>
          <w:bCs/>
        </w:rPr>
        <w:t>autoé</w:t>
      </w:r>
      <w:r w:rsidRPr="00333BE0">
        <w:rPr>
          <w:rFonts w:ascii="Marianne" w:hAnsi="Marianne"/>
          <w:b/>
          <w:bCs/>
        </w:rPr>
        <w:t>valuation</w:t>
      </w:r>
    </w:p>
    <w:p w14:paraId="1ADE5DC0" w14:textId="77777777" w:rsidR="00C838C7" w:rsidRDefault="00233AE0">
      <w:pPr>
        <w:pStyle w:val="Corps"/>
        <w:jc w:val="both"/>
        <w:rPr>
          <w:rStyle w:val="Aucun"/>
          <w:rFonts w:ascii="Marianne" w:eastAsia="Marianne" w:hAnsi="Marianne" w:cs="Marianne"/>
          <w:i/>
          <w:iCs/>
          <w:sz w:val="20"/>
          <w:szCs w:val="20"/>
        </w:rPr>
      </w:pPr>
      <w:r>
        <w:rPr>
          <w:rStyle w:val="Aucun"/>
          <w:rFonts w:ascii="Marianne" w:hAnsi="Marianne"/>
          <w:i/>
          <w:iCs/>
          <w:sz w:val="18"/>
          <w:szCs w:val="18"/>
        </w:rPr>
        <w:t>L’établissement décrit bri</w:t>
      </w:r>
      <w:r w:rsidRPr="00333BE0">
        <w:rPr>
          <w:rStyle w:val="Aucun"/>
          <w:rFonts w:ascii="Marianne" w:hAnsi="Marianne"/>
          <w:i/>
          <w:iCs/>
          <w:sz w:val="18"/>
          <w:szCs w:val="18"/>
        </w:rPr>
        <w:t>è</w:t>
      </w:r>
      <w:r>
        <w:rPr>
          <w:rStyle w:val="Aucun"/>
          <w:rFonts w:ascii="Marianne" w:hAnsi="Marianne"/>
          <w:i/>
          <w:iCs/>
          <w:sz w:val="18"/>
          <w:szCs w:val="18"/>
        </w:rPr>
        <w:t>vement son calendrier, l</w:t>
      </w:r>
      <w:r>
        <w:rPr>
          <w:rStyle w:val="Aucun"/>
          <w:rFonts w:ascii="Marianne" w:hAnsi="Marianne"/>
          <w:i/>
          <w:iCs/>
          <w:sz w:val="18"/>
          <w:szCs w:val="18"/>
          <w:rtl/>
        </w:rPr>
        <w:t>’</w:t>
      </w:r>
      <w:r>
        <w:rPr>
          <w:rStyle w:val="Aucun"/>
          <w:rFonts w:ascii="Marianne" w:hAnsi="Marianne"/>
          <w:i/>
          <w:iCs/>
          <w:sz w:val="18"/>
          <w:szCs w:val="18"/>
        </w:rPr>
        <w:t>organisation éventuelle du comité de pilotage, de ses différents groupes de travail, des modalités de participation des instances, de la collectivité de rattachement, des personnels (enseignants, de santé, de la collectivité), des él</w:t>
      </w:r>
      <w:r w:rsidRPr="00333BE0">
        <w:rPr>
          <w:rStyle w:val="Aucun"/>
          <w:rFonts w:ascii="Marianne" w:hAnsi="Marianne"/>
          <w:i/>
          <w:iCs/>
          <w:sz w:val="18"/>
          <w:szCs w:val="18"/>
        </w:rPr>
        <w:t>è</w:t>
      </w:r>
      <w:r>
        <w:rPr>
          <w:rStyle w:val="Aucun"/>
          <w:rFonts w:ascii="Marianne" w:hAnsi="Marianne"/>
          <w:i/>
          <w:iCs/>
          <w:sz w:val="18"/>
          <w:szCs w:val="18"/>
        </w:rPr>
        <w:t>ves, parents, des partenaires, etc.</w:t>
      </w:r>
    </w:p>
    <w:p w14:paraId="5FBF509C" w14:textId="77777777" w:rsidR="00C838C7" w:rsidRPr="00333BE0" w:rsidRDefault="00C838C7">
      <w:pPr>
        <w:pStyle w:val="Corps"/>
        <w:jc w:val="both"/>
        <w:rPr>
          <w:rFonts w:ascii="Marianne" w:eastAsia="Marianne" w:hAnsi="Marianne" w:cs="Marianne"/>
          <w:sz w:val="18"/>
          <w:szCs w:val="18"/>
        </w:rPr>
      </w:pPr>
    </w:p>
    <w:p w14:paraId="498463E9" w14:textId="77777777" w:rsidR="00C838C7" w:rsidRPr="00333BE0" w:rsidRDefault="00C838C7">
      <w:pPr>
        <w:pStyle w:val="Corps"/>
        <w:jc w:val="both"/>
        <w:rPr>
          <w:rFonts w:ascii="Marianne" w:eastAsia="Marianne" w:hAnsi="Marianne" w:cs="Marianne"/>
          <w:sz w:val="18"/>
          <w:szCs w:val="18"/>
        </w:rPr>
      </w:pPr>
    </w:p>
    <w:p w14:paraId="76F9C96B" w14:textId="77777777" w:rsidR="00C838C7" w:rsidRPr="00333BE0" w:rsidRDefault="00C838C7">
      <w:pPr>
        <w:pStyle w:val="Corps"/>
        <w:jc w:val="both"/>
        <w:rPr>
          <w:rFonts w:ascii="Marianne" w:eastAsia="Marianne" w:hAnsi="Marianne" w:cs="Marianne"/>
          <w:sz w:val="18"/>
          <w:szCs w:val="18"/>
        </w:rPr>
      </w:pPr>
    </w:p>
    <w:p w14:paraId="67B0FDA9" w14:textId="77777777" w:rsidR="00C838C7" w:rsidRDefault="00233AE0">
      <w:pPr>
        <w:pStyle w:val="Corps"/>
        <w:numPr>
          <w:ilvl w:val="0"/>
          <w:numId w:val="3"/>
        </w:numPr>
        <w:jc w:val="both"/>
        <w:rPr>
          <w:rFonts w:ascii="Marianne" w:hAnsi="Marianne"/>
          <w:b/>
          <w:bCs/>
        </w:rPr>
      </w:pPr>
      <w:r>
        <w:rPr>
          <w:rFonts w:ascii="Marianne" w:hAnsi="Marianne"/>
          <w:b/>
          <w:bCs/>
        </w:rPr>
        <w:t xml:space="preserve"> Caractéristiques et contextes interne et externe de l’établissement </w:t>
      </w:r>
    </w:p>
    <w:p w14:paraId="0C003CE6" w14:textId="77777777" w:rsidR="00C838C7" w:rsidRDefault="00233AE0">
      <w:pPr>
        <w:pStyle w:val="Corps"/>
        <w:jc w:val="both"/>
        <w:rPr>
          <w:rStyle w:val="Aucun"/>
          <w:rFonts w:ascii="Marianne" w:eastAsia="Marianne" w:hAnsi="Marianne" w:cs="Marianne"/>
          <w:i/>
          <w:iCs/>
          <w:sz w:val="18"/>
          <w:szCs w:val="18"/>
        </w:rPr>
      </w:pPr>
      <w:r>
        <w:rPr>
          <w:rStyle w:val="Aucun"/>
          <w:rFonts w:ascii="Marianne" w:hAnsi="Marianne"/>
          <w:i/>
          <w:iCs/>
          <w:sz w:val="18"/>
          <w:szCs w:val="18"/>
        </w:rPr>
        <w:t>Le contexte externe de l’établissement comprend toutes les informations qui caractérisent l</w:t>
      </w:r>
      <w:r>
        <w:rPr>
          <w:rStyle w:val="Aucun"/>
          <w:rFonts w:ascii="Marianne" w:hAnsi="Marianne"/>
          <w:i/>
          <w:iCs/>
          <w:sz w:val="18"/>
          <w:szCs w:val="18"/>
          <w:rtl/>
        </w:rPr>
        <w:t>’</w:t>
      </w:r>
      <w:r>
        <w:rPr>
          <w:rStyle w:val="Aucun"/>
          <w:rFonts w:ascii="Marianne" w:hAnsi="Marianne"/>
          <w:i/>
          <w:iCs/>
          <w:sz w:val="18"/>
          <w:szCs w:val="18"/>
        </w:rPr>
        <w:t>histoire de l’établissement, le contexte social, économique et culturel de la population et du territoire o</w:t>
      </w:r>
      <w:r w:rsidRPr="00333BE0">
        <w:rPr>
          <w:rStyle w:val="Aucun"/>
          <w:rFonts w:ascii="Marianne" w:hAnsi="Marianne"/>
          <w:i/>
          <w:iCs/>
          <w:sz w:val="18"/>
          <w:szCs w:val="18"/>
        </w:rPr>
        <w:t xml:space="preserve">ù </w:t>
      </w:r>
      <w:r>
        <w:rPr>
          <w:rStyle w:val="Aucun"/>
          <w:rFonts w:ascii="Marianne" w:hAnsi="Marianne"/>
          <w:i/>
          <w:iCs/>
          <w:sz w:val="18"/>
          <w:szCs w:val="18"/>
        </w:rPr>
        <w:t>il se situe, mais aussi des él</w:t>
      </w:r>
      <w:r w:rsidRPr="00333BE0">
        <w:rPr>
          <w:rStyle w:val="Aucun"/>
          <w:rFonts w:ascii="Marianne" w:hAnsi="Marianne"/>
          <w:i/>
          <w:iCs/>
          <w:sz w:val="18"/>
          <w:szCs w:val="18"/>
        </w:rPr>
        <w:t xml:space="preserve">èves </w:t>
      </w:r>
      <w:proofErr w:type="spellStart"/>
      <w:r w:rsidRPr="00333BE0">
        <w:rPr>
          <w:rStyle w:val="Aucun"/>
          <w:rFonts w:ascii="Marianne" w:hAnsi="Marianne"/>
          <w:i/>
          <w:iCs/>
          <w:sz w:val="18"/>
          <w:szCs w:val="18"/>
        </w:rPr>
        <w:t>qu</w:t>
      </w:r>
      <w:proofErr w:type="spellEnd"/>
      <w:r>
        <w:rPr>
          <w:rStyle w:val="Aucun"/>
          <w:rFonts w:ascii="Marianne" w:hAnsi="Marianne"/>
          <w:i/>
          <w:iCs/>
          <w:sz w:val="18"/>
          <w:szCs w:val="18"/>
          <w:rtl/>
        </w:rPr>
        <w:t>’</w:t>
      </w:r>
      <w:r>
        <w:rPr>
          <w:rStyle w:val="Aucun"/>
          <w:rFonts w:ascii="Marianne" w:hAnsi="Marianne"/>
          <w:i/>
          <w:iCs/>
          <w:sz w:val="18"/>
          <w:szCs w:val="18"/>
        </w:rPr>
        <w:t>il accueille, ses espaces scolaires, ses abords et l</w:t>
      </w:r>
      <w:r>
        <w:rPr>
          <w:rStyle w:val="Aucun"/>
          <w:rFonts w:ascii="Marianne" w:hAnsi="Marianne"/>
          <w:i/>
          <w:iCs/>
          <w:sz w:val="18"/>
          <w:szCs w:val="18"/>
          <w:rtl/>
        </w:rPr>
        <w:t>’</w:t>
      </w:r>
      <w:r>
        <w:rPr>
          <w:rStyle w:val="Aucun"/>
          <w:rFonts w:ascii="Marianne" w:hAnsi="Marianne"/>
          <w:i/>
          <w:iCs/>
          <w:sz w:val="18"/>
          <w:szCs w:val="18"/>
        </w:rPr>
        <w:t xml:space="preserve">image </w:t>
      </w:r>
      <w:proofErr w:type="spellStart"/>
      <w:r>
        <w:rPr>
          <w:rStyle w:val="Aucun"/>
          <w:rFonts w:ascii="Marianne" w:hAnsi="Marianne"/>
          <w:i/>
          <w:iCs/>
          <w:sz w:val="18"/>
          <w:szCs w:val="18"/>
        </w:rPr>
        <w:t>qu</w:t>
      </w:r>
      <w:proofErr w:type="spellEnd"/>
      <w:r>
        <w:rPr>
          <w:rStyle w:val="Aucun"/>
          <w:rFonts w:ascii="Marianne" w:hAnsi="Marianne"/>
          <w:i/>
          <w:iCs/>
          <w:sz w:val="18"/>
          <w:szCs w:val="18"/>
          <w:rtl/>
        </w:rPr>
        <w:t>’</w:t>
      </w:r>
      <w:r w:rsidRPr="00333BE0">
        <w:rPr>
          <w:rStyle w:val="Aucun"/>
          <w:rFonts w:ascii="Marianne" w:hAnsi="Marianne"/>
          <w:i/>
          <w:iCs/>
          <w:sz w:val="18"/>
          <w:szCs w:val="18"/>
        </w:rPr>
        <w:t>il pr</w:t>
      </w:r>
      <w:r>
        <w:rPr>
          <w:rStyle w:val="Aucun"/>
          <w:rFonts w:ascii="Marianne" w:hAnsi="Marianne"/>
          <w:i/>
          <w:iCs/>
          <w:sz w:val="18"/>
          <w:szCs w:val="18"/>
        </w:rPr>
        <w:t>ésente sur son territoire. L</w:t>
      </w:r>
      <w:r>
        <w:rPr>
          <w:rStyle w:val="Aucun"/>
          <w:rFonts w:ascii="Marianne" w:hAnsi="Marianne"/>
          <w:i/>
          <w:iCs/>
          <w:sz w:val="18"/>
          <w:szCs w:val="18"/>
          <w:rtl/>
        </w:rPr>
        <w:t>’</w:t>
      </w:r>
      <w:r>
        <w:rPr>
          <w:rStyle w:val="Aucun"/>
          <w:rFonts w:ascii="Marianne" w:hAnsi="Marianne"/>
          <w:i/>
          <w:iCs/>
          <w:sz w:val="18"/>
          <w:szCs w:val="18"/>
        </w:rPr>
        <w:t>existence d</w:t>
      </w:r>
      <w:r>
        <w:rPr>
          <w:rStyle w:val="Aucun"/>
          <w:rFonts w:ascii="Marianne" w:hAnsi="Marianne"/>
          <w:i/>
          <w:iCs/>
          <w:sz w:val="18"/>
          <w:szCs w:val="18"/>
          <w:rtl/>
        </w:rPr>
        <w:t>’</w:t>
      </w:r>
      <w:r>
        <w:rPr>
          <w:rStyle w:val="Aucun"/>
          <w:rFonts w:ascii="Marianne" w:hAnsi="Marianne"/>
          <w:i/>
          <w:iCs/>
          <w:sz w:val="18"/>
          <w:szCs w:val="18"/>
        </w:rPr>
        <w:t>autres établissements scolaires publics, privés.</w:t>
      </w:r>
    </w:p>
    <w:p w14:paraId="002D0ABE" w14:textId="77777777" w:rsidR="00C838C7" w:rsidRDefault="00233AE0">
      <w:pPr>
        <w:pStyle w:val="Corps"/>
        <w:jc w:val="both"/>
        <w:rPr>
          <w:rStyle w:val="Aucun"/>
          <w:rFonts w:ascii="Marianne" w:eastAsia="Marianne" w:hAnsi="Marianne" w:cs="Marianne"/>
          <w:i/>
          <w:iCs/>
          <w:sz w:val="18"/>
          <w:szCs w:val="18"/>
        </w:rPr>
      </w:pPr>
      <w:r>
        <w:rPr>
          <w:rStyle w:val="Aucun"/>
          <w:rFonts w:ascii="Marianne" w:eastAsia="Marianne" w:hAnsi="Marianne" w:cs="Marianne"/>
          <w:i/>
          <w:iCs/>
          <w:sz w:val="20"/>
          <w:szCs w:val="20"/>
        </w:rPr>
        <w:br/>
      </w:r>
      <w:r>
        <w:rPr>
          <w:rStyle w:val="Aucun"/>
          <w:rFonts w:ascii="Marianne" w:hAnsi="Marianne"/>
          <w:i/>
          <w:iCs/>
          <w:sz w:val="18"/>
          <w:szCs w:val="18"/>
        </w:rPr>
        <w:t>Le contexte interne de l’établissement renvoie aux caractéristiques des él</w:t>
      </w:r>
      <w:r w:rsidRPr="00333BE0">
        <w:rPr>
          <w:rStyle w:val="Aucun"/>
          <w:rFonts w:ascii="Marianne" w:hAnsi="Marianne"/>
          <w:i/>
          <w:iCs/>
          <w:sz w:val="18"/>
          <w:szCs w:val="18"/>
        </w:rPr>
        <w:t>è</w:t>
      </w:r>
      <w:r>
        <w:rPr>
          <w:rStyle w:val="Aucun"/>
          <w:rFonts w:ascii="Marianne" w:hAnsi="Marianne"/>
          <w:i/>
          <w:iCs/>
          <w:sz w:val="18"/>
          <w:szCs w:val="18"/>
        </w:rPr>
        <w:t>ves et des personnels de l’établissement (les caractéristiques de la carte scolaire, des él</w:t>
      </w:r>
      <w:r w:rsidRPr="00333BE0">
        <w:rPr>
          <w:rStyle w:val="Aucun"/>
          <w:rFonts w:ascii="Marianne" w:hAnsi="Marianne"/>
          <w:i/>
          <w:iCs/>
          <w:sz w:val="18"/>
          <w:szCs w:val="18"/>
        </w:rPr>
        <w:t>è</w:t>
      </w:r>
      <w:r>
        <w:rPr>
          <w:rStyle w:val="Aucun"/>
          <w:rFonts w:ascii="Marianne" w:hAnsi="Marianne"/>
          <w:i/>
          <w:iCs/>
          <w:sz w:val="18"/>
          <w:szCs w:val="18"/>
        </w:rPr>
        <w:t>ves à l</w:t>
      </w:r>
      <w:r>
        <w:rPr>
          <w:rStyle w:val="Aucun"/>
          <w:rFonts w:ascii="Marianne" w:hAnsi="Marianne"/>
          <w:i/>
          <w:iCs/>
          <w:sz w:val="18"/>
          <w:szCs w:val="18"/>
          <w:rtl/>
        </w:rPr>
        <w:t>’</w:t>
      </w:r>
      <w:r w:rsidRPr="00333BE0">
        <w:rPr>
          <w:rStyle w:val="Aucun"/>
          <w:rFonts w:ascii="Marianne" w:hAnsi="Marianne"/>
          <w:i/>
          <w:iCs/>
          <w:sz w:val="18"/>
          <w:szCs w:val="18"/>
        </w:rPr>
        <w:t>entr</w:t>
      </w:r>
      <w:r>
        <w:rPr>
          <w:rStyle w:val="Aucun"/>
          <w:rFonts w:ascii="Marianne" w:hAnsi="Marianne"/>
          <w:i/>
          <w:iCs/>
          <w:sz w:val="18"/>
          <w:szCs w:val="18"/>
        </w:rPr>
        <w:t>é</w:t>
      </w:r>
      <w:r w:rsidRPr="00333BE0">
        <w:rPr>
          <w:rStyle w:val="Aucun"/>
          <w:rFonts w:ascii="Marianne" w:hAnsi="Marianne"/>
          <w:i/>
          <w:iCs/>
          <w:sz w:val="18"/>
          <w:szCs w:val="18"/>
        </w:rPr>
        <w:t>e en 6è</w:t>
      </w:r>
      <w:r>
        <w:rPr>
          <w:rStyle w:val="Aucun"/>
          <w:rFonts w:ascii="Marianne" w:hAnsi="Marianne"/>
          <w:i/>
          <w:iCs/>
          <w:sz w:val="18"/>
          <w:szCs w:val="18"/>
        </w:rPr>
        <w:t>me, des écoles de recrutement, l</w:t>
      </w:r>
      <w:r>
        <w:rPr>
          <w:rStyle w:val="Aucun"/>
          <w:rFonts w:ascii="Marianne" w:hAnsi="Marianne"/>
          <w:i/>
          <w:iCs/>
          <w:sz w:val="18"/>
          <w:szCs w:val="18"/>
          <w:rtl/>
        </w:rPr>
        <w:t>’</w:t>
      </w:r>
      <w:r>
        <w:rPr>
          <w:rStyle w:val="Aucun"/>
          <w:rFonts w:ascii="Marianne" w:hAnsi="Marianne"/>
          <w:i/>
          <w:iCs/>
          <w:sz w:val="18"/>
          <w:szCs w:val="18"/>
        </w:rPr>
        <w:t>histoire et l’évolution de l</w:t>
      </w:r>
      <w:r>
        <w:rPr>
          <w:rStyle w:val="Aucun"/>
          <w:rFonts w:ascii="Marianne" w:hAnsi="Marianne"/>
          <w:i/>
          <w:iCs/>
          <w:sz w:val="18"/>
          <w:szCs w:val="18"/>
          <w:rtl/>
        </w:rPr>
        <w:t>’</w:t>
      </w:r>
      <w:r>
        <w:rPr>
          <w:rStyle w:val="Aucun"/>
          <w:rFonts w:ascii="Marianne" w:hAnsi="Marianne"/>
          <w:i/>
          <w:iCs/>
          <w:sz w:val="18"/>
          <w:szCs w:val="18"/>
        </w:rPr>
        <w:t>offre de formation du coll</w:t>
      </w:r>
      <w:r w:rsidRPr="00333BE0">
        <w:rPr>
          <w:rStyle w:val="Aucun"/>
          <w:rFonts w:ascii="Marianne" w:hAnsi="Marianne"/>
          <w:i/>
          <w:iCs/>
          <w:sz w:val="18"/>
          <w:szCs w:val="18"/>
        </w:rPr>
        <w:t>è</w:t>
      </w:r>
      <w:r>
        <w:rPr>
          <w:rStyle w:val="Aucun"/>
          <w:rFonts w:ascii="Marianne" w:hAnsi="Marianne"/>
          <w:i/>
          <w:iCs/>
          <w:sz w:val="18"/>
          <w:szCs w:val="18"/>
        </w:rPr>
        <w:t>ge, l</w:t>
      </w:r>
      <w:r>
        <w:rPr>
          <w:rStyle w:val="Aucun"/>
          <w:rFonts w:ascii="Marianne" w:hAnsi="Marianne"/>
          <w:i/>
          <w:iCs/>
          <w:sz w:val="18"/>
          <w:szCs w:val="18"/>
          <w:rtl/>
        </w:rPr>
        <w:t>’</w:t>
      </w:r>
      <w:r>
        <w:rPr>
          <w:rStyle w:val="Aucun"/>
          <w:rFonts w:ascii="Marianne" w:hAnsi="Marianne"/>
          <w:i/>
          <w:iCs/>
          <w:sz w:val="18"/>
          <w:szCs w:val="18"/>
        </w:rPr>
        <w:t>existence d</w:t>
      </w:r>
      <w:r>
        <w:rPr>
          <w:rStyle w:val="Aucun"/>
          <w:rFonts w:ascii="Marianne" w:hAnsi="Marianne"/>
          <w:i/>
          <w:iCs/>
          <w:sz w:val="18"/>
          <w:szCs w:val="18"/>
          <w:rtl/>
        </w:rPr>
        <w:t>’</w:t>
      </w:r>
      <w:r>
        <w:rPr>
          <w:rStyle w:val="Aucun"/>
          <w:rFonts w:ascii="Marianne" w:hAnsi="Marianne"/>
          <w:i/>
          <w:iCs/>
          <w:sz w:val="18"/>
          <w:szCs w:val="18"/>
        </w:rPr>
        <w:t>un internat, de dispositifs d</w:t>
      </w:r>
      <w:r>
        <w:rPr>
          <w:rStyle w:val="Aucun"/>
          <w:rFonts w:ascii="Marianne" w:hAnsi="Marianne"/>
          <w:i/>
          <w:iCs/>
          <w:sz w:val="18"/>
          <w:szCs w:val="18"/>
          <w:rtl/>
        </w:rPr>
        <w:t>’</w:t>
      </w:r>
      <w:r>
        <w:rPr>
          <w:rStyle w:val="Aucun"/>
          <w:rFonts w:ascii="Marianne" w:hAnsi="Marianne"/>
          <w:i/>
          <w:iCs/>
          <w:sz w:val="18"/>
          <w:szCs w:val="18"/>
        </w:rPr>
        <w:t>inclusion particuliers et les spé</w:t>
      </w:r>
      <w:r w:rsidRPr="00333BE0">
        <w:rPr>
          <w:rStyle w:val="Aucun"/>
          <w:rFonts w:ascii="Marianne" w:hAnsi="Marianne"/>
          <w:i/>
          <w:iCs/>
          <w:sz w:val="18"/>
          <w:szCs w:val="18"/>
        </w:rPr>
        <w:t>cificit</w:t>
      </w:r>
      <w:r>
        <w:rPr>
          <w:rStyle w:val="Aucun"/>
          <w:rFonts w:ascii="Marianne" w:hAnsi="Marianne"/>
          <w:i/>
          <w:iCs/>
          <w:sz w:val="18"/>
          <w:szCs w:val="18"/>
        </w:rPr>
        <w:t>és des personnels.)</w:t>
      </w:r>
    </w:p>
    <w:p w14:paraId="5B01BD90" w14:textId="77777777" w:rsidR="00C838C7" w:rsidRDefault="00233AE0">
      <w:pPr>
        <w:pStyle w:val="Corps"/>
        <w:jc w:val="both"/>
        <w:rPr>
          <w:rStyle w:val="Aucun"/>
          <w:rFonts w:ascii="Marianne" w:eastAsia="Marianne" w:hAnsi="Marianne" w:cs="Marianne"/>
          <w:i/>
          <w:iCs/>
          <w:sz w:val="18"/>
          <w:szCs w:val="18"/>
        </w:rPr>
      </w:pPr>
      <w:r>
        <w:rPr>
          <w:rStyle w:val="Aucun"/>
          <w:rFonts w:ascii="Marianne" w:eastAsia="Marianne" w:hAnsi="Marianne" w:cs="Marianne"/>
          <w:i/>
          <w:iCs/>
          <w:sz w:val="18"/>
          <w:szCs w:val="18"/>
        </w:rPr>
        <w:br/>
      </w:r>
      <w:r>
        <w:rPr>
          <w:rStyle w:val="Aucun"/>
          <w:rFonts w:ascii="Marianne" w:hAnsi="Marianne"/>
          <w:i/>
          <w:iCs/>
          <w:sz w:val="18"/>
          <w:szCs w:val="18"/>
        </w:rPr>
        <w:t>S’il s’agit d</w:t>
      </w:r>
      <w:r>
        <w:rPr>
          <w:rStyle w:val="Aucun"/>
          <w:rFonts w:ascii="Marianne" w:hAnsi="Marianne"/>
          <w:i/>
          <w:iCs/>
          <w:sz w:val="18"/>
          <w:szCs w:val="18"/>
          <w:rtl/>
        </w:rPr>
        <w:t>’</w:t>
      </w:r>
      <w:r>
        <w:rPr>
          <w:rStyle w:val="Aucun"/>
          <w:rFonts w:ascii="Marianne" w:hAnsi="Marianne"/>
          <w:i/>
          <w:iCs/>
          <w:sz w:val="18"/>
          <w:szCs w:val="18"/>
        </w:rPr>
        <w:t>une deuxi</w:t>
      </w:r>
      <w:r w:rsidRPr="00333BE0">
        <w:rPr>
          <w:rStyle w:val="Aucun"/>
          <w:rFonts w:ascii="Marianne" w:hAnsi="Marianne"/>
          <w:i/>
          <w:iCs/>
          <w:sz w:val="18"/>
          <w:szCs w:val="18"/>
        </w:rPr>
        <w:t>è</w:t>
      </w:r>
      <w:r>
        <w:rPr>
          <w:rStyle w:val="Aucun"/>
          <w:rFonts w:ascii="Marianne" w:hAnsi="Marianne"/>
          <w:i/>
          <w:iCs/>
          <w:sz w:val="18"/>
          <w:szCs w:val="18"/>
        </w:rPr>
        <w:t>me évaluation de l’établissement il s</w:t>
      </w:r>
      <w:r>
        <w:rPr>
          <w:rStyle w:val="Aucun"/>
          <w:rFonts w:ascii="Marianne" w:hAnsi="Marianne"/>
          <w:i/>
          <w:iCs/>
          <w:sz w:val="18"/>
          <w:szCs w:val="18"/>
          <w:rtl/>
        </w:rPr>
        <w:t>’</w:t>
      </w:r>
      <w:r w:rsidRPr="00333BE0">
        <w:rPr>
          <w:rStyle w:val="Aucun"/>
          <w:rFonts w:ascii="Marianne" w:hAnsi="Marianne"/>
          <w:i/>
          <w:iCs/>
          <w:sz w:val="18"/>
          <w:szCs w:val="18"/>
        </w:rPr>
        <w:t>agira de pr</w:t>
      </w:r>
      <w:r>
        <w:rPr>
          <w:rStyle w:val="Aucun"/>
          <w:rFonts w:ascii="Marianne" w:hAnsi="Marianne"/>
          <w:i/>
          <w:iCs/>
          <w:sz w:val="18"/>
          <w:szCs w:val="18"/>
        </w:rPr>
        <w:t>éciser dans le RAE uniquement les évolutions significatives (fusion, restructuration, évolution du public, carte scolaire, carte des formations…) depuis la précé</w:t>
      </w:r>
      <w:r w:rsidRPr="00333BE0">
        <w:rPr>
          <w:rStyle w:val="Aucun"/>
          <w:rFonts w:ascii="Marianne" w:hAnsi="Marianne"/>
          <w:i/>
          <w:iCs/>
          <w:sz w:val="18"/>
          <w:szCs w:val="18"/>
        </w:rPr>
        <w:t xml:space="preserve">dente </w:t>
      </w:r>
      <w:r>
        <w:rPr>
          <w:rStyle w:val="Aucun"/>
          <w:rFonts w:ascii="Marianne" w:hAnsi="Marianne"/>
          <w:i/>
          <w:iCs/>
          <w:sz w:val="18"/>
          <w:szCs w:val="18"/>
        </w:rPr>
        <w:t>évaluation.</w:t>
      </w:r>
    </w:p>
    <w:p w14:paraId="6CD23366" w14:textId="77777777" w:rsidR="00C838C7" w:rsidRPr="00333BE0" w:rsidRDefault="00C838C7">
      <w:pPr>
        <w:pStyle w:val="Corps"/>
        <w:jc w:val="both"/>
        <w:rPr>
          <w:rStyle w:val="Aucun"/>
          <w:rFonts w:ascii="Marianne" w:eastAsia="Marianne" w:hAnsi="Marianne" w:cs="Marianne"/>
          <w:sz w:val="20"/>
          <w:szCs w:val="20"/>
        </w:rPr>
      </w:pPr>
    </w:p>
    <w:p w14:paraId="570AC278" w14:textId="77777777" w:rsidR="00C838C7" w:rsidRPr="00333BE0" w:rsidRDefault="00C838C7">
      <w:pPr>
        <w:pStyle w:val="Corps"/>
        <w:jc w:val="both"/>
        <w:rPr>
          <w:rStyle w:val="Aucun"/>
          <w:rFonts w:ascii="Marianne" w:eastAsia="Marianne" w:hAnsi="Marianne" w:cs="Marianne"/>
          <w:sz w:val="20"/>
          <w:szCs w:val="20"/>
        </w:rPr>
      </w:pPr>
    </w:p>
    <w:p w14:paraId="52D35D85" w14:textId="77777777" w:rsidR="00C838C7" w:rsidRPr="00333BE0" w:rsidRDefault="00C838C7">
      <w:pPr>
        <w:pStyle w:val="Corps"/>
        <w:jc w:val="both"/>
        <w:rPr>
          <w:rStyle w:val="Aucun"/>
          <w:rFonts w:ascii="Marianne" w:eastAsia="Marianne" w:hAnsi="Marianne" w:cs="Marianne"/>
          <w:sz w:val="20"/>
          <w:szCs w:val="20"/>
        </w:rPr>
      </w:pPr>
    </w:p>
    <w:p w14:paraId="11B78EB0" w14:textId="77777777" w:rsidR="00C838C7" w:rsidRPr="00333BE0" w:rsidRDefault="00C838C7">
      <w:pPr>
        <w:pStyle w:val="Corps"/>
        <w:jc w:val="both"/>
        <w:rPr>
          <w:rFonts w:ascii="Marianne" w:eastAsia="Marianne" w:hAnsi="Marianne" w:cs="Marianne"/>
          <w:sz w:val="20"/>
          <w:szCs w:val="20"/>
        </w:rPr>
      </w:pPr>
    </w:p>
    <w:p w14:paraId="49E9A178" w14:textId="77777777" w:rsidR="00C838C7" w:rsidRDefault="00233AE0">
      <w:pPr>
        <w:pStyle w:val="Corps"/>
        <w:numPr>
          <w:ilvl w:val="0"/>
          <w:numId w:val="2"/>
        </w:numPr>
        <w:jc w:val="both"/>
        <w:rPr>
          <w:rFonts w:ascii="Marianne" w:hAnsi="Marianne"/>
          <w:b/>
          <w:bCs/>
        </w:rPr>
      </w:pPr>
      <w:r>
        <w:rPr>
          <w:rFonts w:ascii="Marianne" w:hAnsi="Marianne"/>
          <w:b/>
          <w:bCs/>
        </w:rPr>
        <w:t>Bilan de la période é</w:t>
      </w:r>
      <w:r w:rsidRPr="00333BE0">
        <w:rPr>
          <w:rFonts w:ascii="Marianne" w:hAnsi="Marianne"/>
          <w:b/>
          <w:bCs/>
        </w:rPr>
        <w:t>coul</w:t>
      </w:r>
      <w:r>
        <w:rPr>
          <w:rFonts w:ascii="Marianne" w:hAnsi="Marianne"/>
          <w:b/>
          <w:bCs/>
        </w:rPr>
        <w:t>ée</w:t>
      </w:r>
    </w:p>
    <w:p w14:paraId="22E466E4" w14:textId="77777777" w:rsidR="00C838C7" w:rsidRDefault="00233AE0">
      <w:pPr>
        <w:pStyle w:val="Corps"/>
        <w:jc w:val="both"/>
        <w:rPr>
          <w:rFonts w:ascii="Marianne" w:eastAsia="Marianne" w:hAnsi="Marianne" w:cs="Marianne"/>
        </w:rPr>
      </w:pPr>
      <w:r>
        <w:rPr>
          <w:rStyle w:val="Aucun"/>
          <w:rFonts w:ascii="Marianne" w:hAnsi="Marianne"/>
          <w:i/>
          <w:iCs/>
          <w:sz w:val="18"/>
          <w:szCs w:val="18"/>
        </w:rPr>
        <w:t>Rappel des objectifs du projet d’école et analyse du degré d</w:t>
      </w:r>
      <w:r>
        <w:rPr>
          <w:rStyle w:val="Aucun"/>
          <w:rFonts w:ascii="Marianne" w:hAnsi="Marianne"/>
          <w:i/>
          <w:iCs/>
          <w:sz w:val="18"/>
          <w:szCs w:val="18"/>
          <w:rtl/>
        </w:rPr>
        <w:t>’</w:t>
      </w:r>
      <w:r>
        <w:rPr>
          <w:rStyle w:val="Aucun"/>
          <w:rFonts w:ascii="Marianne" w:hAnsi="Marianne"/>
          <w:i/>
          <w:iCs/>
          <w:sz w:val="18"/>
          <w:szCs w:val="18"/>
        </w:rPr>
        <w:t>atteinte de chaque objectif (il est possible de s</w:t>
      </w:r>
      <w:r>
        <w:rPr>
          <w:rStyle w:val="Aucun"/>
          <w:rFonts w:ascii="Marianne" w:hAnsi="Marianne"/>
          <w:i/>
          <w:iCs/>
          <w:sz w:val="18"/>
          <w:szCs w:val="18"/>
          <w:rtl/>
        </w:rPr>
        <w:t>’</w:t>
      </w:r>
      <w:r>
        <w:rPr>
          <w:rStyle w:val="Aucun"/>
          <w:rFonts w:ascii="Marianne" w:hAnsi="Marianne"/>
          <w:i/>
          <w:iCs/>
          <w:sz w:val="18"/>
          <w:szCs w:val="18"/>
        </w:rPr>
        <w:t>appuyer par exemple sur la méthode SWOT - Forces Faiblesses Opportunités, Menaces)</w:t>
      </w:r>
    </w:p>
    <w:p w14:paraId="2F4BFAB1" w14:textId="77777777" w:rsidR="00C838C7" w:rsidRPr="00333BE0" w:rsidRDefault="00C838C7">
      <w:pPr>
        <w:pStyle w:val="Corps"/>
        <w:jc w:val="both"/>
        <w:rPr>
          <w:rFonts w:ascii="Marianne" w:eastAsia="Marianne" w:hAnsi="Marianne" w:cs="Marianne"/>
          <w:sz w:val="20"/>
          <w:szCs w:val="20"/>
        </w:rPr>
      </w:pPr>
    </w:p>
    <w:p w14:paraId="10DD252E" w14:textId="77777777" w:rsidR="00C838C7" w:rsidRPr="00333BE0" w:rsidRDefault="00C838C7">
      <w:pPr>
        <w:pStyle w:val="Corps"/>
        <w:rPr>
          <w:rFonts w:ascii="Marianne" w:eastAsia="Marianne" w:hAnsi="Marianne" w:cs="Marianne"/>
          <w:sz w:val="20"/>
          <w:szCs w:val="20"/>
        </w:rPr>
      </w:pPr>
    </w:p>
    <w:p w14:paraId="0EE81720" w14:textId="77777777" w:rsidR="00C838C7" w:rsidRPr="00333BE0" w:rsidRDefault="00C838C7">
      <w:pPr>
        <w:pStyle w:val="Corps"/>
        <w:rPr>
          <w:rFonts w:ascii="Marianne" w:eastAsia="Marianne" w:hAnsi="Marianne" w:cs="Marianne"/>
          <w:sz w:val="20"/>
          <w:szCs w:val="20"/>
        </w:rPr>
      </w:pPr>
    </w:p>
    <w:p w14:paraId="78CBF00D" w14:textId="77777777" w:rsidR="00C838C7" w:rsidRPr="00333BE0" w:rsidRDefault="00C838C7">
      <w:pPr>
        <w:pStyle w:val="Corps"/>
        <w:rPr>
          <w:rFonts w:ascii="Marianne" w:eastAsia="Marianne" w:hAnsi="Marianne" w:cs="Marianne"/>
          <w:sz w:val="20"/>
          <w:szCs w:val="20"/>
        </w:rPr>
      </w:pPr>
    </w:p>
    <w:p w14:paraId="42C5233A" w14:textId="77777777" w:rsidR="00C838C7" w:rsidRDefault="00233AE0">
      <w:pPr>
        <w:pStyle w:val="Corps"/>
        <w:numPr>
          <w:ilvl w:val="0"/>
          <w:numId w:val="2"/>
        </w:numPr>
        <w:rPr>
          <w:rFonts w:ascii="Marianne" w:hAnsi="Marianne"/>
          <w:b/>
          <w:bCs/>
        </w:rPr>
      </w:pPr>
      <w:r>
        <w:rPr>
          <w:rFonts w:ascii="Marianne" w:hAnsi="Marianne"/>
          <w:b/>
          <w:bCs/>
        </w:rPr>
        <w:t>Analyse des actions menées et des réflexions couvrant les cinq domaines</w:t>
      </w:r>
    </w:p>
    <w:p w14:paraId="1FE52F54" w14:textId="77777777" w:rsidR="00C838C7" w:rsidRDefault="00C838C7">
      <w:pPr>
        <w:pStyle w:val="Corps"/>
        <w:rPr>
          <w:rFonts w:ascii="Marianne" w:eastAsia="Marianne" w:hAnsi="Marianne" w:cs="Marianne"/>
        </w:rPr>
      </w:pPr>
    </w:p>
    <w:p w14:paraId="36557964" w14:textId="77777777" w:rsidR="00C838C7" w:rsidRDefault="00233AE0">
      <w:pPr>
        <w:pStyle w:val="Corps"/>
        <w:jc w:val="both"/>
        <w:rPr>
          <w:rFonts w:ascii="Marianne" w:eastAsia="Marianne" w:hAnsi="Marianne" w:cs="Marianne"/>
          <w:i/>
          <w:iCs/>
          <w:sz w:val="18"/>
          <w:szCs w:val="18"/>
        </w:rPr>
      </w:pPr>
      <w:bookmarkStart w:id="0" w:name="_Hlk207711366"/>
      <w:r>
        <w:rPr>
          <w:rFonts w:ascii="Marianne" w:hAnsi="Marianne"/>
          <w:i/>
          <w:iCs/>
          <w:sz w:val="18"/>
          <w:szCs w:val="18"/>
        </w:rPr>
        <w:t>Chaque thématique est étudiée au prisme de l’équité et de l</w:t>
      </w:r>
      <w:r>
        <w:rPr>
          <w:rFonts w:ascii="Marianne" w:hAnsi="Marianne"/>
          <w:i/>
          <w:iCs/>
          <w:sz w:val="18"/>
          <w:szCs w:val="18"/>
          <w:rtl/>
        </w:rPr>
        <w:t>’</w:t>
      </w:r>
      <w:r>
        <w:rPr>
          <w:rFonts w:ascii="Marianne" w:hAnsi="Marianne"/>
          <w:i/>
          <w:iCs/>
          <w:sz w:val="18"/>
          <w:szCs w:val="18"/>
        </w:rPr>
        <w:t>inclusion scolaire. Lorsque les données s</w:t>
      </w:r>
      <w:r>
        <w:rPr>
          <w:rFonts w:ascii="Marianne" w:hAnsi="Marianne"/>
          <w:i/>
          <w:iCs/>
          <w:sz w:val="18"/>
          <w:szCs w:val="18"/>
          <w:rtl/>
        </w:rPr>
        <w:t>’</w:t>
      </w:r>
      <w:r>
        <w:rPr>
          <w:rFonts w:ascii="Marianne" w:hAnsi="Marianne"/>
          <w:i/>
          <w:iCs/>
          <w:sz w:val="18"/>
          <w:szCs w:val="18"/>
        </w:rPr>
        <w:t>y prêtent, une analyse systématiquement dé</w:t>
      </w:r>
      <w:r w:rsidRPr="00333BE0">
        <w:rPr>
          <w:rFonts w:ascii="Marianne" w:hAnsi="Marianne"/>
          <w:i/>
          <w:iCs/>
          <w:sz w:val="18"/>
          <w:szCs w:val="18"/>
        </w:rPr>
        <w:t>clin</w:t>
      </w:r>
      <w:r>
        <w:rPr>
          <w:rFonts w:ascii="Marianne" w:hAnsi="Marianne"/>
          <w:i/>
          <w:iCs/>
          <w:sz w:val="18"/>
          <w:szCs w:val="18"/>
        </w:rPr>
        <w:t>ée selon le milieu social, le genre et le niveau scolaire est attendue.</w:t>
      </w:r>
      <w:bookmarkEnd w:id="0"/>
    </w:p>
    <w:p w14:paraId="081EBCEF" w14:textId="77777777" w:rsidR="00C838C7" w:rsidRDefault="00C838C7">
      <w:pPr>
        <w:pStyle w:val="Corps"/>
        <w:jc w:val="both"/>
        <w:rPr>
          <w:rFonts w:ascii="Marianne" w:eastAsia="Marianne" w:hAnsi="Marianne" w:cs="Marianne"/>
          <w:i/>
          <w:iCs/>
          <w:sz w:val="18"/>
          <w:szCs w:val="18"/>
        </w:rPr>
      </w:pPr>
    </w:p>
    <w:p w14:paraId="1E42DADE" w14:textId="77777777" w:rsidR="00C838C7" w:rsidRDefault="00233AE0">
      <w:pPr>
        <w:pStyle w:val="Corps"/>
        <w:jc w:val="both"/>
        <w:rPr>
          <w:rFonts w:ascii="Marianne" w:eastAsia="Marianne" w:hAnsi="Marianne" w:cs="Marianne"/>
          <w:i/>
          <w:iCs/>
          <w:sz w:val="18"/>
          <w:szCs w:val="18"/>
        </w:rPr>
      </w:pPr>
      <w:r>
        <w:rPr>
          <w:rFonts w:ascii="Marianne" w:hAnsi="Marianne"/>
          <w:i/>
          <w:iCs/>
          <w:sz w:val="18"/>
          <w:szCs w:val="18"/>
        </w:rPr>
        <w:t>Une analyse explicite des besoins des él</w:t>
      </w:r>
      <w:r w:rsidRPr="00333BE0">
        <w:rPr>
          <w:rFonts w:ascii="Marianne" w:hAnsi="Marianne"/>
          <w:i/>
          <w:iCs/>
          <w:sz w:val="18"/>
          <w:szCs w:val="18"/>
        </w:rPr>
        <w:t>è</w:t>
      </w:r>
      <w:r>
        <w:rPr>
          <w:rFonts w:ascii="Marianne" w:hAnsi="Marianne"/>
          <w:i/>
          <w:iCs/>
          <w:sz w:val="18"/>
          <w:szCs w:val="18"/>
        </w:rPr>
        <w:t>ves au regard du contexte, de leurs résultats et de leurs parcours devra être mise en évidence dans les domaines concernés puis dans la partie 4 « </w:t>
      </w:r>
      <w:r w:rsidRPr="00333BE0">
        <w:rPr>
          <w:rFonts w:ascii="Marianne" w:hAnsi="Marianne"/>
          <w:i/>
          <w:iCs/>
          <w:sz w:val="18"/>
          <w:szCs w:val="18"/>
        </w:rPr>
        <w:t>synthè</w:t>
      </w:r>
      <w:r>
        <w:rPr>
          <w:rFonts w:ascii="Marianne" w:hAnsi="Marianne"/>
          <w:i/>
          <w:iCs/>
          <w:sz w:val="18"/>
          <w:szCs w:val="18"/>
        </w:rPr>
        <w:t>se générale ».</w:t>
      </w:r>
    </w:p>
    <w:p w14:paraId="05D3396A" w14:textId="77777777" w:rsidR="00C838C7" w:rsidRDefault="00233AE0">
      <w:pPr>
        <w:pStyle w:val="Corps"/>
        <w:jc w:val="both"/>
        <w:rPr>
          <w:rFonts w:ascii="Marianne" w:eastAsia="Marianne" w:hAnsi="Marianne" w:cs="Marianne"/>
          <w:i/>
          <w:iCs/>
          <w:sz w:val="18"/>
          <w:szCs w:val="18"/>
        </w:rPr>
      </w:pPr>
      <w:r>
        <w:rPr>
          <w:rFonts w:ascii="Marianne" w:hAnsi="Marianne"/>
          <w:i/>
          <w:iCs/>
          <w:sz w:val="18"/>
          <w:szCs w:val="18"/>
        </w:rPr>
        <w:t>Pour chaque domaine il sera important de bien se référer aux « incontournables</w:t>
      </w:r>
      <w:r w:rsidRPr="00333BE0">
        <w:rPr>
          <w:rFonts w:ascii="Marianne" w:hAnsi="Marianne"/>
          <w:i/>
          <w:iCs/>
          <w:sz w:val="18"/>
          <w:szCs w:val="18"/>
        </w:rPr>
        <w:t xml:space="preserve"> » </w:t>
      </w:r>
      <w:r>
        <w:rPr>
          <w:rFonts w:ascii="Marianne" w:hAnsi="Marianne"/>
          <w:i/>
          <w:iCs/>
          <w:sz w:val="18"/>
          <w:szCs w:val="18"/>
        </w:rPr>
        <w:t xml:space="preserve">(« nouveauté 2025-2030 ») établis par le CEE en juin 2025 par typologie d’établissement et figurant en annexe. </w:t>
      </w:r>
    </w:p>
    <w:p w14:paraId="134E44EB" w14:textId="77777777" w:rsidR="00C838C7" w:rsidRDefault="00C838C7">
      <w:pPr>
        <w:pStyle w:val="Corps"/>
        <w:rPr>
          <w:rFonts w:ascii="Marianne" w:eastAsia="Marianne" w:hAnsi="Marianne" w:cs="Marianne"/>
          <w:sz w:val="20"/>
          <w:szCs w:val="20"/>
        </w:rPr>
      </w:pPr>
    </w:p>
    <w:p w14:paraId="3CB6A1B2" w14:textId="77777777" w:rsidR="00333BE0" w:rsidRPr="007D56B1" w:rsidRDefault="00333BE0" w:rsidP="00333BE0">
      <w:pPr>
        <w:rPr>
          <w:rFonts w:ascii="Marianne" w:eastAsia="Marianne" w:hAnsi="Marianne" w:cs="Marianne"/>
          <w:sz w:val="20"/>
          <w:szCs w:val="20"/>
          <w:lang w:val="fr-FR"/>
        </w:rPr>
      </w:pPr>
      <w:r w:rsidRPr="007D56B1">
        <w:rPr>
          <w:rFonts w:ascii="Marianne" w:eastAsia="Marianne" w:hAnsi="Marianne" w:cs="Marianne"/>
          <w:sz w:val="20"/>
          <w:szCs w:val="20"/>
          <w:lang w:val="fr-FR"/>
        </w:rPr>
        <w:br w:type="page"/>
      </w:r>
    </w:p>
    <w:p w14:paraId="4565F797" w14:textId="77777777" w:rsidR="00333BE0" w:rsidRPr="00333BE0" w:rsidRDefault="00333BE0" w:rsidP="00333BE0">
      <w:pPr>
        <w:rPr>
          <w:rFonts w:ascii="Marianne" w:eastAsia="Marianne" w:hAnsi="Marianne" w:cs="Marianne"/>
          <w:color w:val="000000"/>
          <w:sz w:val="20"/>
          <w:szCs w:val="20"/>
          <w:u w:color="000000"/>
          <w:lang w:val="fr-FR" w:eastAsia="zh-CN"/>
          <w14:textOutline w14:w="0" w14:cap="flat" w14:cmpd="sng" w14:algn="ctr">
            <w14:noFill/>
            <w14:prstDash w14:val="solid"/>
            <w14:bevel/>
          </w14:textOutline>
        </w:rPr>
      </w:pPr>
      <w:r>
        <w:rPr>
          <w:noProof/>
        </w:rPr>
        <mc:AlternateContent>
          <mc:Choice Requires="wps">
            <w:drawing>
              <wp:anchor distT="152400" distB="152400" distL="152400" distR="152400" simplePos="0" relativeHeight="251663360" behindDoc="0" locked="0" layoutInCell="1" allowOverlap="1" wp14:anchorId="102A150A" wp14:editId="3975E98A">
                <wp:simplePos x="0" y="0"/>
                <wp:positionH relativeFrom="page">
                  <wp:posOffset>537210</wp:posOffset>
                </wp:positionH>
                <wp:positionV relativeFrom="page">
                  <wp:posOffset>757354</wp:posOffset>
                </wp:positionV>
                <wp:extent cx="6479540" cy="9213850"/>
                <wp:effectExtent l="0" t="0" r="0" b="0"/>
                <wp:wrapTopAndBottom distT="152400" distB="152400"/>
                <wp:docPr id="1073741829"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479540" cy="9213850"/>
                        </a:xfrm>
                        <a:prstGeom prst="rect">
                          <a:avLst/>
                        </a:prstGeom>
                        <a:solidFill>
                          <a:srgbClr val="C6D9F1"/>
                        </a:solidFill>
                        <a:ln w="12700" cap="flat">
                          <a:noFill/>
                          <a:miter lim="400000"/>
                        </a:ln>
                        <a:effectLst/>
                      </wps:spPr>
                      <wps:txbx>
                        <w:txbxContent>
                          <w:p w14:paraId="13EF9E07"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6A8E2830" w14:textId="77777777" w:rsidR="00C838C7" w:rsidRDefault="00C838C7">
                            <w:pPr>
                              <w:pStyle w:val="Corps"/>
                              <w:rPr>
                                <w:rFonts w:ascii="Marianne" w:eastAsia="Marianne" w:hAnsi="Marianne" w:cs="Marianne"/>
                                <w:sz w:val="20"/>
                                <w:szCs w:val="20"/>
                              </w:rPr>
                            </w:pPr>
                          </w:p>
                          <w:p w14:paraId="6AA8BBBC" w14:textId="77777777" w:rsidR="00C838C7" w:rsidRDefault="00C838C7">
                            <w:pPr>
                              <w:pStyle w:val="Corps"/>
                              <w:rPr>
                                <w:rFonts w:ascii="Marianne" w:eastAsia="Marianne" w:hAnsi="Marianne" w:cs="Marianne"/>
                                <w:sz w:val="20"/>
                                <w:szCs w:val="20"/>
                              </w:rPr>
                            </w:pPr>
                          </w:p>
                          <w:p w14:paraId="663716A0"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(si besoin)</w:t>
                            </w:r>
                          </w:p>
                          <w:p w14:paraId="6A6BF793" w14:textId="77777777" w:rsidR="00C838C7" w:rsidRDefault="00C838C7">
                            <w:pPr>
                              <w:pStyle w:val="Corps"/>
                              <w:rPr>
                                <w:rFonts w:ascii="Marianne" w:eastAsia="Marianne" w:hAnsi="Marianne" w:cs="Marianne"/>
                                <w:sz w:val="20"/>
                                <w:szCs w:val="20"/>
                              </w:rPr>
                            </w:pPr>
                          </w:p>
                          <w:p w14:paraId="4B05C17B" w14:textId="77777777" w:rsidR="00C838C7" w:rsidRDefault="00233AE0">
                            <w:pPr>
                              <w:pStyle w:val="Corps"/>
                              <w:numPr>
                                <w:ilvl w:val="0"/>
                                <w:numId w:val="6"/>
                              </w:numPr>
                              <w:rPr>
                                <w:rFonts w:ascii="Marianne" w:hAnsi="Marianne"/>
                                <w:sz w:val="20"/>
                                <w:szCs w:val="20"/>
                              </w:rPr>
                            </w:pPr>
                            <w:proofErr w:type="gramStart"/>
                            <w:r>
                              <w:rPr>
                                <w:rFonts w:ascii="Marianne" w:hAnsi="Marianne"/>
                                <w:sz w:val="20"/>
                                <w:szCs w:val="20"/>
                              </w:rPr>
                              <w:t>des</w:t>
                            </w:r>
                            <w:proofErr w:type="gramEnd"/>
                            <w:r>
                              <w:rPr>
                                <w:rFonts w:ascii="Marianne" w:hAnsi="Marianne"/>
                                <w:sz w:val="20"/>
                                <w:szCs w:val="20"/>
                              </w:rPr>
                              <w:t xml:space="preserve"> caractéristiques et contextes interne et externe de l’établissement</w:t>
                            </w:r>
                          </w:p>
                          <w:p w14:paraId="36DC67EC" w14:textId="77777777" w:rsidR="00C838C7" w:rsidRDefault="00233AE0">
                            <w:pPr>
                              <w:pStyle w:val="Corps"/>
                              <w:numPr>
                                <w:ilvl w:val="0"/>
                                <w:numId w:val="6"/>
                              </w:numPr>
                              <w:rPr>
                                <w:rFonts w:ascii="Marianne" w:hAnsi="Marianne"/>
                                <w:sz w:val="20"/>
                                <w:szCs w:val="20"/>
                              </w:rPr>
                            </w:pPr>
                            <w:proofErr w:type="gramStart"/>
                            <w:r>
                              <w:rPr>
                                <w:rFonts w:ascii="Marianne" w:hAnsi="Marianne"/>
                                <w:sz w:val="20"/>
                                <w:szCs w:val="20"/>
                              </w:rPr>
                              <w:t>du</w:t>
                            </w:r>
                            <w:proofErr w:type="gramEnd"/>
                            <w:r>
                              <w:rPr>
                                <w:rFonts w:ascii="Marianne" w:hAnsi="Marianne"/>
                                <w:sz w:val="20"/>
                                <w:szCs w:val="20"/>
                              </w:rPr>
                              <w:t xml:space="preserve"> bilan de la période é</w:t>
                            </w:r>
                            <w:r w:rsidRPr="00333BE0">
                              <w:rPr>
                                <w:rFonts w:ascii="Marianne" w:hAnsi="Marianne"/>
                                <w:sz w:val="20"/>
                                <w:szCs w:val="20"/>
                              </w:rPr>
                              <w:t>coul</w:t>
                            </w:r>
                            <w:r>
                              <w:rPr>
                                <w:rFonts w:ascii="Marianne" w:hAnsi="Marianne"/>
                                <w:sz w:val="20"/>
                                <w:szCs w:val="20"/>
                              </w:rPr>
                              <w:t>ée</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102A150A" id="_x0000_t202" coordsize="21600,21600" o:spt="202" path="m,l,21600r21600,l21600,xe">
                <v:stroke joinstyle="miter"/>
                <v:path gradientshapeok="t" o:connecttype="rect"/>
              </v:shapetype>
              <v:shape id="_x0000_s1029" type="#_x0000_t202" alt="Éléments complémentaires apportés par l’équipe d’évaluateurs externes…" style="position:absolute;margin-left:42.3pt;margin-top:59.65pt;width:510.2pt;height:725.5pt;z-index:25166336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" fillcolor="#c6d9f1" stroked="f" strokeweight="1pt">
                <v:stroke miterlimit="4"/>
                <v:textbox inset="1.27mm,1.27mm,1.27mm,1.27mm">
                  <w:txbxContent>
                    <w:p w14:paraId="13EF9E07"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6A8E2830" w14:textId="77777777" w:rsidR="00C838C7" w:rsidRDefault="00C838C7">
                      <w:pPr>
                        <w:pStyle w:val="Corps"/>
                        <w:rPr>
                          <w:rFonts w:ascii="Marianne" w:eastAsia="Marianne" w:hAnsi="Marianne" w:cs="Marianne"/>
                          <w:sz w:val="20"/>
                          <w:szCs w:val="20"/>
                        </w:rPr>
                      </w:pPr>
                    </w:p>
                    <w:p w14:paraId="6AA8BBBC" w14:textId="77777777" w:rsidR="00C838C7" w:rsidRDefault="00C838C7">
                      <w:pPr>
                        <w:pStyle w:val="Corps"/>
                        <w:rPr>
                          <w:rFonts w:ascii="Marianne" w:eastAsia="Marianne" w:hAnsi="Marianne" w:cs="Marianne"/>
                          <w:sz w:val="20"/>
                          <w:szCs w:val="20"/>
                        </w:rPr>
                      </w:pPr>
                    </w:p>
                    <w:p w14:paraId="663716A0"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(si besoin)</w:t>
                      </w:r>
                    </w:p>
                    <w:p w14:paraId="6A6BF793" w14:textId="77777777" w:rsidR="00C838C7" w:rsidRDefault="00C838C7">
                      <w:pPr>
                        <w:pStyle w:val="Corps"/>
                        <w:rPr>
                          <w:rFonts w:ascii="Marianne" w:eastAsia="Marianne" w:hAnsi="Marianne" w:cs="Marianne"/>
                          <w:sz w:val="20"/>
                          <w:szCs w:val="20"/>
                        </w:rPr>
                      </w:pPr>
                    </w:p>
                    <w:p w14:paraId="4B05C17B" w14:textId="77777777" w:rsidR="00C838C7" w:rsidRDefault="00233AE0">
                      <w:pPr>
                        <w:pStyle w:val="Corps"/>
                        <w:numPr>
                          <w:ilvl w:val="0"/>
                          <w:numId w:val="6"/>
                        </w:numPr>
                        <w:rPr>
                          <w:rFonts w:ascii="Marianne" w:hAnsi="Marianne"/>
                          <w:sz w:val="20"/>
                          <w:szCs w:val="20"/>
                        </w:rPr>
                      </w:pPr>
                      <w:proofErr w:type="gramStart"/>
                      <w:r>
                        <w:rPr>
                          <w:rFonts w:ascii="Marianne" w:hAnsi="Marianne"/>
                          <w:sz w:val="20"/>
                          <w:szCs w:val="20"/>
                        </w:rPr>
                        <w:t>des</w:t>
                      </w:r>
                      <w:proofErr w:type="gramEnd"/>
                      <w:r>
                        <w:rPr>
                          <w:rFonts w:ascii="Marianne" w:hAnsi="Marianne"/>
                          <w:sz w:val="20"/>
                          <w:szCs w:val="20"/>
                        </w:rPr>
                        <w:t xml:space="preserve"> caractéristiques et contextes interne et externe de l’établissement</w:t>
                      </w:r>
                    </w:p>
                    <w:p w14:paraId="36DC67EC" w14:textId="77777777" w:rsidR="00C838C7" w:rsidRDefault="00233AE0">
                      <w:pPr>
                        <w:pStyle w:val="Corps"/>
                        <w:numPr>
                          <w:ilvl w:val="0"/>
                          <w:numId w:val="6"/>
                        </w:numPr>
                        <w:rPr>
                          <w:rFonts w:ascii="Marianne" w:hAnsi="Marianne"/>
                          <w:sz w:val="20"/>
                          <w:szCs w:val="20"/>
                        </w:rPr>
                      </w:pPr>
                      <w:proofErr w:type="gramStart"/>
                      <w:r>
                        <w:rPr>
                          <w:rFonts w:ascii="Marianne" w:hAnsi="Marianne"/>
                          <w:sz w:val="20"/>
                          <w:szCs w:val="20"/>
                        </w:rPr>
                        <w:t>du</w:t>
                      </w:r>
                      <w:proofErr w:type="gramEnd"/>
                      <w:r>
                        <w:rPr>
                          <w:rFonts w:ascii="Marianne" w:hAnsi="Marianne"/>
                          <w:sz w:val="20"/>
                          <w:szCs w:val="20"/>
                        </w:rPr>
                        <w:t xml:space="preserve"> bilan de la période é</w:t>
                      </w:r>
                      <w:r w:rsidRPr="00333BE0">
                        <w:rPr>
                          <w:rFonts w:ascii="Marianne" w:hAnsi="Marianne"/>
                          <w:sz w:val="20"/>
                          <w:szCs w:val="20"/>
                        </w:rPr>
                        <w:t>coul</w:t>
                      </w:r>
                      <w:r>
                        <w:rPr>
                          <w:rFonts w:ascii="Marianne" w:hAnsi="Marianne"/>
                          <w:sz w:val="20"/>
                          <w:szCs w:val="20"/>
                        </w:rPr>
                        <w:t>ée</w:t>
                      </w:r>
                    </w:p>
                  </w:txbxContent>
                </v:textbox>
                <w10:wrap type="topAndBottom" anchorx="page" anchory="page"/>
              </v:shape>
            </w:pict>
          </mc:Fallback>
        </mc:AlternateContent>
      </w:r>
    </w:p>
    <w:p w14:paraId="73D83218" w14:textId="77777777" w:rsidR="00C838C7" w:rsidRDefault="00233AE0">
      <w:pPr>
        <w:pStyle w:val="Corps"/>
        <w:numPr>
          <w:ilvl w:val="1"/>
          <w:numId w:val="2"/>
        </w:numPr>
        <w:rPr>
          <w:rFonts w:ascii="Marianne" w:eastAsia="Marianne" w:hAnsi="Marianne" w:cs="Marianne"/>
          <w:b/>
          <w:bCs/>
        </w:rPr>
      </w:pPr>
      <w:r>
        <w:rPr>
          <w:rFonts w:ascii="Marianne" w:hAnsi="Marianne"/>
          <w:b/>
          <w:bCs/>
        </w:rPr>
        <w:t>Domaine 1 : L</w:t>
      </w:r>
      <w:r>
        <w:rPr>
          <w:rFonts w:ascii="Marianne" w:hAnsi="Marianne"/>
          <w:b/>
          <w:bCs/>
          <w:rtl/>
        </w:rPr>
        <w:t>’</w:t>
      </w:r>
      <w:r>
        <w:rPr>
          <w:rFonts w:ascii="Marianne" w:hAnsi="Marianne"/>
          <w:b/>
          <w:bCs/>
        </w:rPr>
        <w:t xml:space="preserve">enseignement, les apprentissages </w:t>
      </w:r>
    </w:p>
    <w:p w14:paraId="4806C58B" w14:textId="77777777" w:rsidR="00C838C7" w:rsidRDefault="00C838C7">
      <w:pPr>
        <w:pStyle w:val="Corps"/>
        <w:rPr>
          <w:rFonts w:ascii="Marianne" w:eastAsia="Marianne" w:hAnsi="Marianne" w:cs="Marianne"/>
        </w:rPr>
      </w:pPr>
    </w:p>
    <w:p w14:paraId="46D54508" w14:textId="77777777" w:rsidR="00C838C7" w:rsidRDefault="00233AE0">
      <w:pPr>
        <w:pStyle w:val="Corps"/>
        <w:jc w:val="both"/>
        <w:rPr>
          <w:rFonts w:ascii="Marianne" w:eastAsia="Marianne" w:hAnsi="Marianne" w:cs="Marianne"/>
          <w:i/>
          <w:iCs/>
          <w:sz w:val="18"/>
          <w:szCs w:val="18"/>
        </w:rPr>
      </w:pPr>
      <w:r>
        <w:rPr>
          <w:rFonts w:ascii="Marianne" w:hAnsi="Marianne"/>
          <w:i/>
          <w:iCs/>
          <w:sz w:val="18"/>
          <w:szCs w:val="18"/>
        </w:rPr>
        <w:t>Outre une analyse des incontournables attendus par le CEE, le bilan pourra porter sur les points suivants :</w:t>
      </w:r>
    </w:p>
    <w:p w14:paraId="7EC60E15" w14:textId="77777777" w:rsidR="00C838C7" w:rsidRDefault="00233AE0">
      <w:pPr>
        <w:pStyle w:val="Corps"/>
        <w:numPr>
          <w:ilvl w:val="0"/>
          <w:numId w:val="5"/>
        </w:numPr>
        <w:jc w:val="both"/>
        <w:rPr>
          <w:rFonts w:ascii="Marianne" w:hAnsi="Marianne"/>
          <w:i/>
          <w:iCs/>
          <w:sz w:val="18"/>
          <w:szCs w:val="18"/>
        </w:rPr>
      </w:pPr>
      <w:r>
        <w:rPr>
          <w:rFonts w:ascii="Marianne" w:hAnsi="Marianne"/>
          <w:i/>
          <w:iCs/>
          <w:sz w:val="18"/>
          <w:szCs w:val="18"/>
        </w:rPr>
        <w:t>Organisation et actions pédagogiques entreprises (classe, établissement) et bilan (potentiel de l’établissement, réussites, marges de progression, leviers)</w:t>
      </w:r>
    </w:p>
    <w:p w14:paraId="0F173517" w14:textId="77777777" w:rsidR="00C838C7" w:rsidRDefault="00233AE0">
      <w:pPr>
        <w:pStyle w:val="Corps"/>
        <w:numPr>
          <w:ilvl w:val="0"/>
          <w:numId w:val="5"/>
        </w:numPr>
        <w:jc w:val="both"/>
        <w:rPr>
          <w:rFonts w:ascii="Marianne" w:hAnsi="Marianne"/>
          <w:i/>
          <w:iCs/>
          <w:sz w:val="18"/>
          <w:szCs w:val="18"/>
        </w:rPr>
      </w:pPr>
      <w:r>
        <w:rPr>
          <w:rFonts w:ascii="Marianne" w:hAnsi="Marianne"/>
          <w:i/>
          <w:iCs/>
          <w:sz w:val="18"/>
          <w:szCs w:val="18"/>
        </w:rPr>
        <w:t>Plan d</w:t>
      </w:r>
      <w:r>
        <w:rPr>
          <w:rFonts w:ascii="Marianne" w:hAnsi="Marianne"/>
          <w:i/>
          <w:iCs/>
          <w:sz w:val="18"/>
          <w:szCs w:val="18"/>
          <w:rtl/>
        </w:rPr>
        <w:t>’</w:t>
      </w:r>
      <w:r>
        <w:rPr>
          <w:rFonts w:ascii="Marianne" w:hAnsi="Marianne"/>
          <w:i/>
          <w:iCs/>
          <w:sz w:val="18"/>
          <w:szCs w:val="18"/>
        </w:rPr>
        <w:t>action et de formation envisagé, effets et impact attendus</w:t>
      </w:r>
    </w:p>
    <w:p w14:paraId="085C77C5" w14:textId="77777777" w:rsidR="00C838C7" w:rsidRDefault="00233AE0">
      <w:pPr>
        <w:pStyle w:val="Corps"/>
        <w:jc w:val="both"/>
        <w:rPr>
          <w:rFonts w:ascii="Marianne" w:eastAsia="Marianne" w:hAnsi="Marianne" w:cs="Marianne"/>
          <w:i/>
          <w:iCs/>
          <w:sz w:val="18"/>
          <w:szCs w:val="18"/>
        </w:rPr>
      </w:pPr>
      <w:r>
        <w:rPr>
          <w:rFonts w:ascii="Marianne" w:hAnsi="Marianne"/>
          <w:i/>
          <w:iCs/>
          <w:sz w:val="18"/>
          <w:szCs w:val="18"/>
        </w:rPr>
        <w:t>L’établissement insérera dans cette partie les indicateurs qui lui semblent significatifs à l</w:t>
      </w:r>
      <w:r>
        <w:rPr>
          <w:rFonts w:ascii="Marianne" w:hAnsi="Marianne"/>
          <w:i/>
          <w:iCs/>
          <w:sz w:val="18"/>
          <w:szCs w:val="18"/>
          <w:rtl/>
        </w:rPr>
        <w:t>’</w:t>
      </w:r>
      <w:r>
        <w:rPr>
          <w:rFonts w:ascii="Marianne" w:hAnsi="Marianne"/>
          <w:i/>
          <w:iCs/>
          <w:sz w:val="18"/>
          <w:szCs w:val="18"/>
        </w:rPr>
        <w:t>analyse de ce domaine.</w:t>
      </w:r>
    </w:p>
    <w:p w14:paraId="5E6B6DD2" w14:textId="77777777" w:rsidR="00C838C7" w:rsidRDefault="00C838C7">
      <w:pPr>
        <w:pStyle w:val="Corps"/>
        <w:rPr>
          <w:rFonts w:ascii="Marianne" w:eastAsia="Marianne" w:hAnsi="Marianne" w:cs="Marianne"/>
          <w:i/>
          <w:iCs/>
          <w:sz w:val="18"/>
          <w:szCs w:val="18"/>
        </w:rPr>
      </w:pPr>
    </w:p>
    <w:p w14:paraId="5A610667" w14:textId="77777777" w:rsidR="00C838C7" w:rsidRDefault="00C838C7">
      <w:pPr>
        <w:pStyle w:val="Corps"/>
        <w:rPr>
          <w:rStyle w:val="Aucun"/>
          <w:rFonts w:ascii="Marianne" w:eastAsia="Marianne" w:hAnsi="Marianne" w:cs="Marianne"/>
          <w:i/>
          <w:iCs/>
          <w:sz w:val="16"/>
          <w:szCs w:val="16"/>
        </w:rPr>
      </w:pPr>
    </w:p>
    <w:p w14:paraId="573F7396" w14:textId="77777777" w:rsidR="00C838C7" w:rsidRDefault="00233AE0">
      <w:pPr>
        <w:pStyle w:val="Corps"/>
        <w:rPr>
          <w:rFonts w:ascii="Marianne" w:eastAsia="Marianne" w:hAnsi="Marianne" w:cs="Marianne"/>
          <w:sz w:val="20"/>
          <w:szCs w:val="20"/>
        </w:rPr>
      </w:pPr>
      <w:r>
        <w:rPr>
          <w:rFonts w:ascii="Marianne" w:hAnsi="Marianne"/>
          <w:sz w:val="20"/>
          <w:szCs w:val="20"/>
        </w:rPr>
        <w:t>Analyse des résultats des évaluations repères</w:t>
      </w:r>
    </w:p>
    <w:p w14:paraId="384216FC" w14:textId="77777777" w:rsidR="00C838C7" w:rsidRDefault="00C838C7">
      <w:pPr>
        <w:pStyle w:val="Corps"/>
        <w:rPr>
          <w:rFonts w:ascii="Marianne" w:eastAsia="Marianne" w:hAnsi="Marianne" w:cs="Marianne"/>
          <w:sz w:val="20"/>
          <w:szCs w:val="20"/>
        </w:rPr>
      </w:pP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31"/>
        <w:gridCol w:w="4428"/>
        <w:gridCol w:w="4041"/>
      </w:tblGrid>
      <w:tr w:rsidR="00C838C7" w14:paraId="33FB06B1"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5A78A50D" w14:textId="77777777" w:rsidR="00C838C7" w:rsidRDefault="00233AE0">
            <w:pPr>
              <w:tabs>
                <w:tab w:val="left" w:pos="720"/>
                <w:tab w:val="left" w:pos="1440"/>
              </w:tabs>
              <w:suppressAutoHyphens/>
              <w:jc w:val="center"/>
              <w:outlineLvl w:val="0"/>
            </w:pPr>
            <w:proofErr w:type="spellStart"/>
            <w:r>
              <w:rPr>
                <w:rFonts w:ascii="Marianne" w:hAnsi="Marianne" w:cs="Arial Unicode MS"/>
                <w:color w:val="000000"/>
                <w:sz w:val="18"/>
                <w:szCs w:val="18"/>
                <w14:textOutline w14:w="12700" w14:cap="flat" w14:cmpd="sng" w14:algn="ctr">
                  <w14:noFill/>
                  <w14:prstDash w14:val="solid"/>
                  <w14:miter w14:lim="400000"/>
                </w14:textOutline>
              </w:rPr>
              <w:t>Niveau</w:t>
            </w:r>
            <w:proofErr w:type="spellEnd"/>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6160C5F4" w14:textId="77777777" w:rsidR="00C838C7" w:rsidRDefault="00233AE0">
            <w:pPr>
              <w:tabs>
                <w:tab w:val="left" w:pos="720"/>
                <w:tab w:val="left" w:pos="1440"/>
                <w:tab w:val="left" w:pos="2160"/>
                <w:tab w:val="left" w:pos="2880"/>
                <w:tab w:val="left" w:pos="3600"/>
                <w:tab w:val="left" w:pos="432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Points d’appui</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58970080" w14:textId="77777777" w:rsidR="00C838C7" w:rsidRDefault="00233AE0">
            <w:pPr>
              <w:tabs>
                <w:tab w:val="left" w:pos="720"/>
                <w:tab w:val="left" w:pos="1440"/>
                <w:tab w:val="left" w:pos="2160"/>
                <w:tab w:val="left" w:pos="2880"/>
                <w:tab w:val="left" w:pos="360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Points de vigilance</w:t>
            </w:r>
          </w:p>
        </w:tc>
      </w:tr>
      <w:tr w:rsidR="00C838C7" w14:paraId="5D2E9CC1"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vAlign w:val="center"/>
          </w:tcPr>
          <w:p w14:paraId="403C861F" w14:textId="77777777" w:rsidR="00C838C7" w:rsidRDefault="00233AE0">
            <w:pPr>
              <w:tabs>
                <w:tab w:val="left" w:pos="720"/>
                <w:tab w:val="left" w:pos="144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CP</w:t>
            </w:r>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6CF23A96" w14:textId="77777777" w:rsidR="00C838C7" w:rsidRDefault="00C838C7"/>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23BE78D7" w14:textId="77777777" w:rsidR="00C838C7" w:rsidRDefault="00C838C7"/>
        </w:tc>
      </w:tr>
      <w:tr w:rsidR="00C838C7" w14:paraId="52795A53"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vAlign w:val="center"/>
          </w:tcPr>
          <w:p w14:paraId="60409158" w14:textId="77777777" w:rsidR="00C838C7" w:rsidRDefault="00233AE0">
            <w:pPr>
              <w:tabs>
                <w:tab w:val="left" w:pos="720"/>
                <w:tab w:val="left" w:pos="144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CE1</w:t>
            </w:r>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2814D920" w14:textId="77777777" w:rsidR="00C838C7" w:rsidRDefault="00C838C7"/>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42DA79A4" w14:textId="77777777" w:rsidR="00C838C7" w:rsidRDefault="00C838C7"/>
        </w:tc>
      </w:tr>
      <w:tr w:rsidR="00C838C7" w14:paraId="0B0BD935"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vAlign w:val="center"/>
          </w:tcPr>
          <w:p w14:paraId="148B0283" w14:textId="77777777" w:rsidR="00C838C7" w:rsidRDefault="00233AE0">
            <w:pPr>
              <w:tabs>
                <w:tab w:val="left" w:pos="720"/>
                <w:tab w:val="left" w:pos="144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CE2</w:t>
            </w:r>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33EC25B2" w14:textId="77777777" w:rsidR="00C838C7" w:rsidRDefault="00C838C7"/>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056EE9CC" w14:textId="77777777" w:rsidR="00C838C7" w:rsidRDefault="00C838C7"/>
        </w:tc>
      </w:tr>
      <w:tr w:rsidR="00C838C7" w14:paraId="1C6DFF8E"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vAlign w:val="center"/>
          </w:tcPr>
          <w:p w14:paraId="60986C2A" w14:textId="77777777" w:rsidR="00C838C7" w:rsidRDefault="00233AE0">
            <w:pPr>
              <w:tabs>
                <w:tab w:val="left" w:pos="720"/>
                <w:tab w:val="left" w:pos="144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CM1</w:t>
            </w:r>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527A8403" w14:textId="77777777" w:rsidR="00C838C7" w:rsidRDefault="00C838C7"/>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4127517D" w14:textId="77777777" w:rsidR="00C838C7" w:rsidRDefault="00C838C7"/>
        </w:tc>
      </w:tr>
      <w:tr w:rsidR="00C838C7" w14:paraId="126D9BAB"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vAlign w:val="center"/>
          </w:tcPr>
          <w:p w14:paraId="42F1A794" w14:textId="77777777" w:rsidR="00C838C7" w:rsidRDefault="00233AE0">
            <w:pPr>
              <w:tabs>
                <w:tab w:val="left" w:pos="720"/>
                <w:tab w:val="left" w:pos="144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CM2</w:t>
            </w:r>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4BB6AD0F" w14:textId="77777777" w:rsidR="00C838C7" w:rsidRDefault="00C838C7"/>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3A19FF8D" w14:textId="77777777" w:rsidR="00C838C7" w:rsidRDefault="00C838C7"/>
        </w:tc>
      </w:tr>
      <w:tr w:rsidR="00C838C7" w14:paraId="3C4FDDF4" w14:textId="77777777">
        <w:trPr>
          <w:trHeight w:val="42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vAlign w:val="center"/>
          </w:tcPr>
          <w:p w14:paraId="11F9A1A0" w14:textId="77777777" w:rsidR="00C838C7" w:rsidRDefault="00233AE0">
            <w:pPr>
              <w:tabs>
                <w:tab w:val="left" w:pos="720"/>
                <w:tab w:val="left" w:pos="1440"/>
              </w:tabs>
              <w:suppressAutoHyphens/>
              <w:jc w:val="center"/>
              <w:outlineLvl w:val="0"/>
            </w:pPr>
            <w:r>
              <w:rPr>
                <w:rFonts w:ascii="Marianne" w:hAnsi="Marianne" w:cs="Arial Unicode MS"/>
                <w:color w:val="000000"/>
                <w:sz w:val="18"/>
                <w:szCs w:val="18"/>
                <w14:textOutline w14:w="12700" w14:cap="flat" w14:cmpd="sng" w14:algn="ctr">
                  <w14:noFill/>
                  <w14:prstDash w14:val="solid"/>
                  <w14:miter w14:lim="400000"/>
                </w14:textOutline>
              </w:rPr>
              <w:t>6ème</w:t>
            </w:r>
          </w:p>
        </w:tc>
        <w:tc>
          <w:tcPr>
            <w:tcW w:w="4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30BA3AF0" w14:textId="77777777" w:rsidR="00C838C7" w:rsidRDefault="00C838C7"/>
        </w:tc>
        <w:tc>
          <w:tcPr>
            <w:tcW w:w="40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4" w:type="dxa"/>
              <w:bottom w:w="0" w:type="dxa"/>
              <w:right w:w="144" w:type="dxa"/>
            </w:tcMar>
          </w:tcPr>
          <w:p w14:paraId="7373CB6C" w14:textId="77777777" w:rsidR="00C838C7" w:rsidRDefault="00C838C7"/>
        </w:tc>
      </w:tr>
    </w:tbl>
    <w:p w14:paraId="5F02ACE2" w14:textId="77777777" w:rsidR="00C838C7" w:rsidRDefault="00C838C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line="240" w:lineRule="auto"/>
        <w:rPr>
          <w:rFonts w:ascii="Marianne" w:eastAsia="Marianne" w:hAnsi="Marianne" w:cs="Marianne"/>
          <w:sz w:val="27"/>
          <w:szCs w:val="27"/>
        </w:rPr>
      </w:pPr>
    </w:p>
    <w:p w14:paraId="04AF52BD" w14:textId="77777777" w:rsidR="00C838C7" w:rsidRDefault="00C838C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line="240" w:lineRule="auto"/>
        <w:rPr>
          <w:rStyle w:val="Aucun"/>
          <w:rFonts w:ascii="Marianne" w:eastAsia="Marianne" w:hAnsi="Marianne" w:cs="Marianne"/>
          <w:sz w:val="22"/>
          <w:szCs w:val="22"/>
        </w:rPr>
      </w:pPr>
    </w:p>
    <w:p w14:paraId="5505E112" w14:textId="77777777" w:rsidR="00C838C7" w:rsidRDefault="00233AE0">
      <w:pPr>
        <w:pStyle w:val="Corps"/>
        <w:rPr>
          <w:rStyle w:val="Aucun"/>
          <w:rFonts w:ascii="Marianne" w:eastAsia="Marianne" w:hAnsi="Marianne" w:cs="Marianne"/>
          <w:sz w:val="20"/>
          <w:szCs w:val="20"/>
        </w:rPr>
      </w:pPr>
      <w:r>
        <w:rPr>
          <w:rStyle w:val="Aucun"/>
          <w:rFonts w:ascii="Marianne" w:hAnsi="Marianne"/>
          <w:sz w:val="20"/>
          <w:szCs w:val="20"/>
        </w:rPr>
        <w:t xml:space="preserve">Autres indicateurs </w:t>
      </w:r>
    </w:p>
    <w:p w14:paraId="5D984328" w14:textId="77777777" w:rsidR="00C838C7" w:rsidRDefault="00C838C7">
      <w:pPr>
        <w:pStyle w:val="Corps"/>
        <w:rPr>
          <w:rStyle w:val="Aucun"/>
          <w:rFonts w:ascii="Marianne" w:eastAsia="Marianne" w:hAnsi="Marianne" w:cs="Marianne"/>
          <w:sz w:val="22"/>
          <w:szCs w:val="22"/>
        </w:rPr>
      </w:pPr>
    </w:p>
    <w:tbl>
      <w:tblPr>
        <w:tblStyle w:val="TableNormal"/>
        <w:tblW w:w="102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1065"/>
        <w:gridCol w:w="1661"/>
        <w:gridCol w:w="1488"/>
        <w:gridCol w:w="366"/>
        <w:gridCol w:w="1827"/>
        <w:gridCol w:w="2022"/>
        <w:gridCol w:w="10"/>
      </w:tblGrid>
      <w:tr w:rsidR="00C838C7" w14:paraId="0EFBB5E7" w14:textId="77777777">
        <w:trPr>
          <w:trHeight w:val="250"/>
        </w:trPr>
        <w:tc>
          <w:tcPr>
            <w:tcW w:w="2835" w:type="dxa"/>
            <w:gridSpan w:val="2"/>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35554AA5" w14:textId="77777777" w:rsidR="00C838C7" w:rsidRDefault="00233AE0">
            <w:pPr>
              <w:pStyle w:val="Corps"/>
              <w:ind w:left="360"/>
              <w:jc w:val="center"/>
            </w:pPr>
            <w:r>
              <w:rPr>
                <w:rStyle w:val="Aucun"/>
                <w:rFonts w:ascii="Marianne" w:hAnsi="Marianne"/>
                <w:sz w:val="18"/>
                <w:szCs w:val="18"/>
              </w:rPr>
              <w:t>Indicateurs retenus</w:t>
            </w: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D721C" w14:textId="77777777" w:rsidR="00C838C7" w:rsidRDefault="00233AE0">
            <w:pPr>
              <w:pStyle w:val="Corps"/>
              <w:jc w:val="center"/>
            </w:pPr>
            <w:r>
              <w:rPr>
                <w:rStyle w:val="Aucun"/>
                <w:rFonts w:ascii="Marianne" w:hAnsi="Marianne"/>
                <w:sz w:val="18"/>
                <w:szCs w:val="18"/>
              </w:rPr>
              <w:t>Etablissement</w:t>
            </w:r>
          </w:p>
        </w:tc>
        <w:tc>
          <w:tcPr>
            <w:tcW w:w="18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F71AB" w14:textId="77777777" w:rsidR="00C838C7" w:rsidRDefault="00233AE0">
            <w:pPr>
              <w:pStyle w:val="Corps"/>
              <w:jc w:val="center"/>
            </w:pPr>
            <w:r>
              <w:rPr>
                <w:rStyle w:val="Aucun"/>
                <w:rFonts w:ascii="Marianne" w:hAnsi="Marianne"/>
                <w:sz w:val="18"/>
                <w:szCs w:val="18"/>
              </w:rPr>
              <w:t>Département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86A44" w14:textId="77777777" w:rsidR="00C838C7" w:rsidRDefault="00233AE0">
            <w:pPr>
              <w:pStyle w:val="Corps"/>
              <w:jc w:val="center"/>
            </w:pPr>
            <w:r>
              <w:rPr>
                <w:rStyle w:val="Aucun"/>
                <w:rFonts w:ascii="Marianne" w:hAnsi="Marianne"/>
                <w:sz w:val="18"/>
                <w:szCs w:val="18"/>
              </w:rPr>
              <w:t>Académie</w:t>
            </w:r>
          </w:p>
        </w:tc>
        <w:tc>
          <w:tcPr>
            <w:tcW w:w="203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016E92" w14:textId="77777777" w:rsidR="00C838C7" w:rsidRDefault="00233AE0">
            <w:pPr>
              <w:pStyle w:val="Corps"/>
              <w:jc w:val="center"/>
            </w:pPr>
            <w:r>
              <w:rPr>
                <w:rStyle w:val="Aucun"/>
                <w:rFonts w:ascii="Marianne" w:hAnsi="Marianne"/>
                <w:sz w:val="18"/>
                <w:szCs w:val="18"/>
              </w:rPr>
              <w:t>National</w:t>
            </w:r>
          </w:p>
        </w:tc>
      </w:tr>
      <w:tr w:rsidR="00C838C7" w14:paraId="09772850" w14:textId="77777777">
        <w:trPr>
          <w:trHeight w:val="250"/>
        </w:trPr>
        <w:tc>
          <w:tcPr>
            <w:tcW w:w="28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7E10BE" w14:textId="77777777" w:rsidR="00C838C7" w:rsidRDefault="00C838C7"/>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554136" w14:textId="77777777" w:rsidR="00C838C7" w:rsidRDefault="00C838C7"/>
        </w:tc>
        <w:tc>
          <w:tcPr>
            <w:tcW w:w="18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B37594" w14:textId="77777777" w:rsidR="00C838C7" w:rsidRDefault="00C838C7"/>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B29B1E" w14:textId="77777777" w:rsidR="00C838C7" w:rsidRDefault="00C838C7"/>
        </w:tc>
        <w:tc>
          <w:tcPr>
            <w:tcW w:w="203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5742F" w14:textId="77777777" w:rsidR="00C838C7" w:rsidRDefault="00C838C7"/>
        </w:tc>
      </w:tr>
      <w:tr w:rsidR="00C838C7" w14:paraId="21578481" w14:textId="77777777">
        <w:trPr>
          <w:trHeight w:val="250"/>
        </w:trPr>
        <w:tc>
          <w:tcPr>
            <w:tcW w:w="28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23FF5" w14:textId="77777777" w:rsidR="00C838C7" w:rsidRDefault="00C838C7"/>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C6B00" w14:textId="77777777" w:rsidR="00C838C7" w:rsidRDefault="00C838C7"/>
        </w:tc>
        <w:tc>
          <w:tcPr>
            <w:tcW w:w="18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1C667" w14:textId="77777777" w:rsidR="00C838C7" w:rsidRDefault="00C838C7"/>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352A5F" w14:textId="77777777" w:rsidR="00C838C7" w:rsidRDefault="00C838C7"/>
        </w:tc>
        <w:tc>
          <w:tcPr>
            <w:tcW w:w="203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A746E4" w14:textId="77777777" w:rsidR="00C838C7" w:rsidRDefault="00C838C7"/>
        </w:tc>
      </w:tr>
      <w:tr w:rsidR="00C838C7" w14:paraId="75567C80" w14:textId="77777777">
        <w:trPr>
          <w:trHeight w:val="250"/>
        </w:trPr>
        <w:tc>
          <w:tcPr>
            <w:tcW w:w="28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2FD17" w14:textId="77777777" w:rsidR="00C838C7" w:rsidRDefault="00C838C7"/>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425FB" w14:textId="77777777" w:rsidR="00C838C7" w:rsidRDefault="00C838C7"/>
        </w:tc>
        <w:tc>
          <w:tcPr>
            <w:tcW w:w="18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A20B17" w14:textId="77777777" w:rsidR="00C838C7" w:rsidRDefault="00C838C7"/>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904366" w14:textId="77777777" w:rsidR="00C838C7" w:rsidRDefault="00C838C7"/>
        </w:tc>
        <w:tc>
          <w:tcPr>
            <w:tcW w:w="203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769C4A" w14:textId="77777777" w:rsidR="00C838C7" w:rsidRDefault="00C838C7"/>
        </w:tc>
      </w:tr>
      <w:tr w:rsidR="00C838C7" w:rsidRPr="007D56B1" w14:paraId="199B1C07" w14:textId="77777777">
        <w:trPr>
          <w:gridAfter w:val="1"/>
          <w:wAfter w:w="10" w:type="dxa"/>
          <w:trHeight w:val="1442"/>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F32E7E" w14:textId="77777777" w:rsidR="00C838C7" w:rsidRDefault="00233AE0">
            <w:pPr>
              <w:pStyle w:val="Corps"/>
              <w:jc w:val="center"/>
            </w:pPr>
            <w:r>
              <w:rPr>
                <w:rStyle w:val="Aucun"/>
                <w:rFonts w:ascii="Marianne" w:hAnsi="Marianne"/>
                <w:sz w:val="18"/>
                <w:szCs w:val="18"/>
              </w:rPr>
              <w:t>Les points forts et les réussites : ce qui fonctionne bien et pourquoi ?</w:t>
            </w:r>
          </w:p>
        </w:tc>
        <w:tc>
          <w:tcPr>
            <w:tcW w:w="8429"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4B5225" w14:textId="77777777" w:rsidR="00C838C7" w:rsidRDefault="00C838C7">
            <w:pPr>
              <w:pStyle w:val="Corps"/>
            </w:pPr>
          </w:p>
        </w:tc>
      </w:tr>
      <w:tr w:rsidR="00C838C7" w:rsidRPr="007D56B1" w14:paraId="45094F94" w14:textId="77777777">
        <w:trPr>
          <w:gridAfter w:val="1"/>
          <w:wAfter w:w="10" w:type="dxa"/>
          <w:trHeight w:val="1765"/>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8EF010" w14:textId="77777777" w:rsidR="00C838C7" w:rsidRDefault="00233AE0">
            <w:pPr>
              <w:pStyle w:val="Corps"/>
              <w:jc w:val="center"/>
            </w:pPr>
            <w:r>
              <w:rPr>
                <w:rStyle w:val="Aucun"/>
                <w:rFonts w:ascii="Marianne" w:hAnsi="Marianne"/>
                <w:sz w:val="18"/>
                <w:szCs w:val="18"/>
              </w:rPr>
              <w:t>Les points de vigilance et les marges de progrès : ce qui fait obstacle et pourquoi ?</w:t>
            </w:r>
          </w:p>
        </w:tc>
        <w:tc>
          <w:tcPr>
            <w:tcW w:w="8429"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9C8680" w14:textId="77777777" w:rsidR="00C838C7" w:rsidRDefault="00C838C7">
            <w:pPr>
              <w:pStyle w:val="Corps"/>
              <w:rPr>
                <w:rStyle w:val="Aucun"/>
                <w:rFonts w:ascii="Marianne" w:eastAsia="Marianne" w:hAnsi="Marianne" w:cs="Marianne"/>
                <w:sz w:val="18"/>
                <w:szCs w:val="18"/>
              </w:rPr>
            </w:pPr>
          </w:p>
          <w:p w14:paraId="1BE0E3E6" w14:textId="77777777" w:rsidR="00C838C7" w:rsidRDefault="00C838C7">
            <w:pPr>
              <w:pStyle w:val="Corps"/>
              <w:rPr>
                <w:rStyle w:val="Aucun"/>
                <w:rFonts w:ascii="Marianne" w:eastAsia="Marianne" w:hAnsi="Marianne" w:cs="Marianne"/>
                <w:sz w:val="18"/>
                <w:szCs w:val="18"/>
              </w:rPr>
            </w:pPr>
          </w:p>
          <w:p w14:paraId="1D93AAB9" w14:textId="77777777" w:rsidR="00C838C7" w:rsidRDefault="00C838C7">
            <w:pPr>
              <w:pStyle w:val="Corps"/>
            </w:pPr>
          </w:p>
        </w:tc>
      </w:tr>
      <w:tr w:rsidR="00C838C7" w14:paraId="21CD278F" w14:textId="77777777">
        <w:trPr>
          <w:gridAfter w:val="1"/>
          <w:wAfter w:w="10" w:type="dxa"/>
          <w:trHeight w:val="250"/>
        </w:trPr>
        <w:tc>
          <w:tcPr>
            <w:tcW w:w="177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3EA87A" w14:textId="77777777" w:rsidR="00C838C7" w:rsidRDefault="00233AE0">
            <w:pPr>
              <w:pStyle w:val="Corps"/>
              <w:jc w:val="center"/>
            </w:pPr>
            <w:r>
              <w:rPr>
                <w:rStyle w:val="Aucun"/>
                <w:rFonts w:ascii="Marianne" w:hAnsi="Marianne"/>
                <w:sz w:val="18"/>
                <w:szCs w:val="18"/>
              </w:rPr>
              <w:t>Eléments prospectifs : Les objectifs et actions à développer</w:t>
            </w:r>
          </w:p>
        </w:tc>
        <w:tc>
          <w:tcPr>
            <w:tcW w:w="42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D1FD47" w14:textId="77777777" w:rsidR="00C838C7" w:rsidRDefault="00233AE0">
            <w:pPr>
              <w:pStyle w:val="Corps"/>
              <w:jc w:val="center"/>
            </w:pPr>
            <w:r>
              <w:rPr>
                <w:rStyle w:val="Aucun"/>
                <w:rFonts w:ascii="Marianne" w:hAnsi="Marianne"/>
                <w:sz w:val="18"/>
                <w:szCs w:val="18"/>
              </w:rPr>
              <w:t>Objectifs</w:t>
            </w:r>
          </w:p>
        </w:tc>
        <w:tc>
          <w:tcPr>
            <w:tcW w:w="421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E6609" w14:textId="77777777" w:rsidR="00C838C7" w:rsidRDefault="00233AE0">
            <w:pPr>
              <w:pStyle w:val="Corps"/>
              <w:jc w:val="center"/>
            </w:pPr>
            <w:r>
              <w:rPr>
                <w:rStyle w:val="Aucun"/>
                <w:rFonts w:ascii="Marianne" w:hAnsi="Marianne"/>
                <w:sz w:val="18"/>
                <w:szCs w:val="18"/>
              </w:rPr>
              <w:t>Actions</w:t>
            </w:r>
          </w:p>
        </w:tc>
      </w:tr>
      <w:tr w:rsidR="00C838C7" w14:paraId="4B59D9BB" w14:textId="77777777">
        <w:trPr>
          <w:gridAfter w:val="1"/>
          <w:wAfter w:w="10" w:type="dxa"/>
          <w:trHeight w:val="800"/>
        </w:trPr>
        <w:tc>
          <w:tcPr>
            <w:tcW w:w="1770" w:type="dxa"/>
            <w:vMerge/>
            <w:tcBorders>
              <w:top w:val="single" w:sz="4" w:space="0" w:color="000000"/>
              <w:left w:val="single" w:sz="4" w:space="0" w:color="000000"/>
              <w:bottom w:val="single" w:sz="4" w:space="0" w:color="000000"/>
              <w:right w:val="single" w:sz="4" w:space="0" w:color="000000"/>
            </w:tcBorders>
          </w:tcPr>
          <w:p w14:paraId="56736CF1" w14:textId="77777777" w:rsidR="00C838C7" w:rsidRDefault="00C838C7"/>
        </w:tc>
        <w:tc>
          <w:tcPr>
            <w:tcW w:w="42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274B25" w14:textId="77777777" w:rsidR="00C838C7" w:rsidRDefault="00C838C7"/>
        </w:tc>
        <w:tc>
          <w:tcPr>
            <w:tcW w:w="421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7A8C00" w14:textId="77777777" w:rsidR="00C838C7" w:rsidRDefault="00C838C7"/>
        </w:tc>
      </w:tr>
    </w:tbl>
    <w:p w14:paraId="5102ACFB" w14:textId="77777777" w:rsidR="00C838C7" w:rsidRDefault="00C838C7">
      <w:pPr>
        <w:pStyle w:val="Corps"/>
        <w:rPr>
          <w:rFonts w:ascii="Marianne" w:eastAsia="Marianne" w:hAnsi="Marianne" w:cs="Marianne"/>
        </w:rPr>
      </w:pPr>
    </w:p>
    <w:p w14:paraId="6EB2EF0D" w14:textId="77777777" w:rsidR="00C838C7" w:rsidRDefault="00333BE0" w:rsidP="00161D7E">
      <w:pPr>
        <w:pStyle w:val="Corps"/>
        <w:rPr>
          <w:rFonts w:ascii="Marianne" w:eastAsia="Marianne" w:hAnsi="Marianne" w:cs="Marianne"/>
          <w:b/>
          <w:bCs/>
        </w:rPr>
      </w:pPr>
      <w:r>
        <w:rPr>
          <w:noProof/>
        </w:rPr>
        <mc:AlternateContent>
          <mc:Choice Requires="wps">
            <w:drawing>
              <wp:anchor distT="152400" distB="152400" distL="152400" distR="152400" simplePos="0" relativeHeight="251664384" behindDoc="0" locked="0" layoutInCell="1" allowOverlap="1" wp14:anchorId="7B8D22DA" wp14:editId="707F0F96">
                <wp:simplePos x="0" y="0"/>
                <wp:positionH relativeFrom="page">
                  <wp:posOffset>589547</wp:posOffset>
                </wp:positionH>
                <wp:positionV relativeFrom="page">
                  <wp:posOffset>757988</wp:posOffset>
                </wp:positionV>
                <wp:extent cx="6390640" cy="9180095"/>
                <wp:effectExtent l="0" t="0" r="0" b="2540"/>
                <wp:wrapTopAndBottom distT="152400" distB="152400"/>
                <wp:docPr id="1073741830"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390640" cy="9180095"/>
                        </a:xfrm>
                        <a:prstGeom prst="rect">
                          <a:avLst/>
                        </a:prstGeom>
                        <a:solidFill>
                          <a:srgbClr val="C6D9F1"/>
                        </a:solidFill>
                        <a:ln w="12700" cap="flat">
                          <a:noFill/>
                          <a:miter lim="400000"/>
                        </a:ln>
                        <a:effectLst/>
                      </wps:spPr>
                      <wps:txbx>
                        <w:txbxContent>
                          <w:p w14:paraId="459B6D96"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76C7EDB4" w14:textId="77777777" w:rsidR="00C838C7" w:rsidRDefault="00C838C7">
                            <w:pPr>
                              <w:pStyle w:val="Corps"/>
                              <w:rPr>
                                <w:rFonts w:ascii="Marianne" w:eastAsia="Marianne" w:hAnsi="Marianne" w:cs="Marianne"/>
                                <w:sz w:val="20"/>
                                <w:szCs w:val="20"/>
                              </w:rPr>
                            </w:pPr>
                          </w:p>
                          <w:p w14:paraId="6EF706E7"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1</w:t>
                            </w:r>
                          </w:p>
                          <w:p w14:paraId="15D0B725" w14:textId="77777777" w:rsidR="00C838C7" w:rsidRDefault="00C838C7">
                            <w:pPr>
                              <w:pStyle w:val="Corps"/>
                              <w:rPr>
                                <w:rFonts w:ascii="Marianne" w:eastAsia="Marianne" w:hAnsi="Marianne" w:cs="Marianne"/>
                                <w:sz w:val="20"/>
                                <w:szCs w:val="20"/>
                              </w:rPr>
                            </w:pPr>
                          </w:p>
                          <w:p w14:paraId="030EB739"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6697C2B2" w14:textId="77777777" w:rsidR="00C838C7" w:rsidRDefault="00C838C7">
                            <w:pPr>
                              <w:pStyle w:val="Corps"/>
                              <w:rPr>
                                <w:rFonts w:ascii="Marianne" w:eastAsia="Marianne" w:hAnsi="Marianne" w:cs="Marianne"/>
                                <w:sz w:val="20"/>
                                <w:szCs w:val="20"/>
                              </w:rPr>
                            </w:pPr>
                          </w:p>
                          <w:p w14:paraId="67152152" w14:textId="77777777" w:rsidR="00C838C7" w:rsidRDefault="00C838C7">
                            <w:pPr>
                              <w:pStyle w:val="Corps"/>
                              <w:rPr>
                                <w:rFonts w:ascii="Marianne" w:eastAsia="Marianne" w:hAnsi="Marianne" w:cs="Marianne"/>
                                <w:sz w:val="20"/>
                                <w:szCs w:val="20"/>
                              </w:rPr>
                            </w:pPr>
                          </w:p>
                          <w:p w14:paraId="30AC44E5" w14:textId="77777777" w:rsidR="00C838C7" w:rsidRDefault="00C838C7">
                            <w:pPr>
                              <w:pStyle w:val="Corps"/>
                              <w:rPr>
                                <w:rFonts w:ascii="Marianne" w:eastAsia="Marianne" w:hAnsi="Marianne" w:cs="Marianne"/>
                                <w:sz w:val="20"/>
                                <w:szCs w:val="20"/>
                              </w:rPr>
                            </w:pPr>
                          </w:p>
                          <w:p w14:paraId="5BDBD391" w14:textId="77777777" w:rsidR="00C838C7" w:rsidRDefault="00C838C7">
                            <w:pPr>
                              <w:pStyle w:val="Corps"/>
                              <w:rPr>
                                <w:rFonts w:ascii="Marianne" w:eastAsia="Marianne" w:hAnsi="Marianne" w:cs="Marianne"/>
                                <w:sz w:val="20"/>
                                <w:szCs w:val="20"/>
                              </w:rPr>
                            </w:pPr>
                          </w:p>
                          <w:p w14:paraId="1B503B5E" w14:textId="77777777" w:rsidR="00C838C7" w:rsidRDefault="00C838C7">
                            <w:pPr>
                              <w:pStyle w:val="Corps"/>
                              <w:rPr>
                                <w:rFonts w:ascii="Marianne" w:eastAsia="Marianne" w:hAnsi="Marianne" w:cs="Marianne"/>
                                <w:sz w:val="20"/>
                                <w:szCs w:val="20"/>
                              </w:rPr>
                            </w:pPr>
                          </w:p>
                          <w:p w14:paraId="700248E2" w14:textId="77777777" w:rsidR="00C838C7" w:rsidRDefault="00C838C7">
                            <w:pPr>
                              <w:pStyle w:val="Corps"/>
                              <w:rPr>
                                <w:rFonts w:ascii="Marianne" w:eastAsia="Marianne" w:hAnsi="Marianne" w:cs="Marianne"/>
                                <w:sz w:val="20"/>
                                <w:szCs w:val="20"/>
                              </w:rPr>
                            </w:pPr>
                          </w:p>
                          <w:p w14:paraId="22B2E7BC" w14:textId="77777777" w:rsidR="00C838C7" w:rsidRDefault="00C838C7">
                            <w:pPr>
                              <w:pStyle w:val="Corps"/>
                              <w:rPr>
                                <w:rFonts w:ascii="Marianne" w:eastAsia="Marianne" w:hAnsi="Marianne" w:cs="Marianne"/>
                                <w:sz w:val="20"/>
                                <w:szCs w:val="20"/>
                              </w:rPr>
                            </w:pPr>
                          </w:p>
                          <w:p w14:paraId="4470E4D9" w14:textId="77777777" w:rsidR="00C838C7" w:rsidRDefault="00C838C7">
                            <w:pPr>
                              <w:pStyle w:val="Corps"/>
                              <w:rPr>
                                <w:rFonts w:ascii="Marianne" w:eastAsia="Marianne" w:hAnsi="Marianne" w:cs="Marianne"/>
                                <w:sz w:val="20"/>
                                <w:szCs w:val="20"/>
                              </w:rPr>
                            </w:pPr>
                          </w:p>
                          <w:p w14:paraId="3A083299" w14:textId="77777777" w:rsidR="00C838C7" w:rsidRDefault="00C838C7">
                            <w:pPr>
                              <w:pStyle w:val="Corps"/>
                              <w:rPr>
                                <w:rFonts w:ascii="Marianne" w:eastAsia="Marianne" w:hAnsi="Marianne" w:cs="Marianne"/>
                                <w:sz w:val="20"/>
                                <w:szCs w:val="20"/>
                              </w:rPr>
                            </w:pPr>
                          </w:p>
                          <w:p w14:paraId="6789E249" w14:textId="77777777" w:rsidR="00C838C7" w:rsidRDefault="00C838C7">
                            <w:pPr>
                              <w:pStyle w:val="Corps"/>
                              <w:rPr>
                                <w:rFonts w:ascii="Marianne" w:eastAsia="Marianne" w:hAnsi="Marianne" w:cs="Marianne"/>
                                <w:sz w:val="20"/>
                                <w:szCs w:val="20"/>
                              </w:rPr>
                            </w:pPr>
                          </w:p>
                          <w:p w14:paraId="2FBAE808"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306448C2" w14:textId="77777777" w:rsidR="00C838C7" w:rsidRDefault="00C838C7">
                            <w:pPr>
                              <w:pStyle w:val="Corps"/>
                              <w:rPr>
                                <w:rFonts w:ascii="Marianne" w:eastAsia="Marianne" w:hAnsi="Marianne" w:cs="Marianne"/>
                                <w:sz w:val="20"/>
                                <w:szCs w:val="20"/>
                              </w:rPr>
                            </w:pPr>
                          </w:p>
                          <w:p w14:paraId="124809C1" w14:textId="77777777" w:rsidR="00C838C7" w:rsidRDefault="00C838C7">
                            <w:pPr>
                              <w:pStyle w:val="Corps"/>
                              <w:rPr>
                                <w:rFonts w:ascii="Marianne" w:eastAsia="Marianne" w:hAnsi="Marianne" w:cs="Marianne"/>
                                <w:sz w:val="20"/>
                                <w:szCs w:val="20"/>
                              </w:rPr>
                            </w:pPr>
                          </w:p>
                          <w:p w14:paraId="70AAEB54" w14:textId="77777777" w:rsidR="00C838C7" w:rsidRDefault="00C838C7">
                            <w:pPr>
                              <w:pStyle w:val="Corps"/>
                              <w:rPr>
                                <w:rFonts w:ascii="Marianne" w:eastAsia="Marianne" w:hAnsi="Marianne" w:cs="Marianne"/>
                                <w:sz w:val="20"/>
                                <w:szCs w:val="20"/>
                              </w:rPr>
                            </w:pPr>
                          </w:p>
                          <w:p w14:paraId="6812FAE3" w14:textId="77777777" w:rsidR="00C838C7" w:rsidRDefault="00C838C7">
                            <w:pPr>
                              <w:pStyle w:val="Corps"/>
                              <w:rPr>
                                <w:rFonts w:ascii="Marianne" w:eastAsia="Marianne" w:hAnsi="Marianne" w:cs="Marianne"/>
                                <w:sz w:val="20"/>
                                <w:szCs w:val="20"/>
                              </w:rPr>
                            </w:pPr>
                          </w:p>
                          <w:p w14:paraId="3B2FBC98" w14:textId="77777777" w:rsidR="00C838C7" w:rsidRDefault="00C838C7">
                            <w:pPr>
                              <w:pStyle w:val="Corps"/>
                              <w:rPr>
                                <w:rFonts w:ascii="Marianne" w:eastAsia="Marianne" w:hAnsi="Marianne" w:cs="Marianne"/>
                                <w:sz w:val="20"/>
                                <w:szCs w:val="20"/>
                              </w:rPr>
                            </w:pPr>
                          </w:p>
                          <w:p w14:paraId="3162DCCD" w14:textId="77777777" w:rsidR="00C838C7" w:rsidRDefault="00C838C7">
                            <w:pPr>
                              <w:pStyle w:val="Corps"/>
                              <w:rPr>
                                <w:rFonts w:ascii="Marianne" w:eastAsia="Marianne" w:hAnsi="Marianne" w:cs="Marianne"/>
                                <w:sz w:val="20"/>
                                <w:szCs w:val="20"/>
                              </w:rPr>
                            </w:pPr>
                          </w:p>
                          <w:p w14:paraId="38BD662F" w14:textId="77777777" w:rsidR="00C838C7" w:rsidRDefault="00C838C7">
                            <w:pPr>
                              <w:pStyle w:val="Corps"/>
                              <w:rPr>
                                <w:rFonts w:ascii="Marianne" w:eastAsia="Marianne" w:hAnsi="Marianne" w:cs="Marianne"/>
                                <w:sz w:val="20"/>
                                <w:szCs w:val="20"/>
                              </w:rPr>
                            </w:pPr>
                          </w:p>
                          <w:p w14:paraId="5505FE60" w14:textId="77777777" w:rsidR="00C838C7" w:rsidRDefault="00C838C7">
                            <w:pPr>
                              <w:pStyle w:val="Corps"/>
                              <w:rPr>
                                <w:rFonts w:ascii="Marianne" w:eastAsia="Marianne" w:hAnsi="Marianne" w:cs="Marianne"/>
                                <w:sz w:val="20"/>
                                <w:szCs w:val="20"/>
                              </w:rPr>
                            </w:pPr>
                          </w:p>
                          <w:p w14:paraId="61FC98E4" w14:textId="77777777" w:rsidR="00C838C7" w:rsidRDefault="00C838C7">
                            <w:pPr>
                              <w:pStyle w:val="Corps"/>
                              <w:rPr>
                                <w:rFonts w:ascii="Marianne" w:eastAsia="Marianne" w:hAnsi="Marianne" w:cs="Marianne"/>
                                <w:sz w:val="20"/>
                                <w:szCs w:val="20"/>
                              </w:rPr>
                            </w:pPr>
                          </w:p>
                          <w:p w14:paraId="328251DF" w14:textId="77777777" w:rsidR="00C838C7" w:rsidRDefault="00C838C7">
                            <w:pPr>
                              <w:pStyle w:val="Corps"/>
                              <w:rPr>
                                <w:rFonts w:ascii="Marianne" w:eastAsia="Marianne" w:hAnsi="Marianne" w:cs="Marianne"/>
                                <w:sz w:val="20"/>
                                <w:szCs w:val="20"/>
                              </w:rPr>
                            </w:pPr>
                          </w:p>
                          <w:p w14:paraId="4C8BB931" w14:textId="77777777" w:rsidR="00C838C7" w:rsidRDefault="00233AE0">
                            <w:pPr>
                              <w:pStyle w:val="Corps"/>
                            </w:pPr>
                            <w:r>
                              <w:rPr>
                                <w:rFonts w:ascii="Marianne" w:hAnsi="Marianne"/>
                                <w:sz w:val="20"/>
                                <w:szCs w:val="20"/>
                              </w:rPr>
                              <w:t>Préconisations</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7B8D22DA" id="_x0000_s1030" type="#_x0000_t202" alt="Éléments complémentaires apportés par l’équipe d’évaluateurs externes…" style="position:absolute;margin-left:46.4pt;margin-top:59.7pt;width:503.2pt;height:722.85pt;z-index:25166438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" fillcolor="#c6d9f1" stroked="f" strokeweight="1pt">
                <v:stroke miterlimit="4"/>
                <v:textbox inset="1.27mm,1.27mm,1.27mm,1.27mm">
                  <w:txbxContent>
                    <w:p w14:paraId="459B6D96"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76C7EDB4" w14:textId="77777777" w:rsidR="00C838C7" w:rsidRDefault="00C838C7">
                      <w:pPr>
                        <w:pStyle w:val="Corps"/>
                        <w:rPr>
                          <w:rFonts w:ascii="Marianne" w:eastAsia="Marianne" w:hAnsi="Marianne" w:cs="Marianne"/>
                          <w:sz w:val="20"/>
                          <w:szCs w:val="20"/>
                        </w:rPr>
                      </w:pPr>
                    </w:p>
                    <w:p w14:paraId="6EF706E7"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1</w:t>
                      </w:r>
                    </w:p>
                    <w:p w14:paraId="15D0B725" w14:textId="77777777" w:rsidR="00C838C7" w:rsidRDefault="00C838C7">
                      <w:pPr>
                        <w:pStyle w:val="Corps"/>
                        <w:rPr>
                          <w:rFonts w:ascii="Marianne" w:eastAsia="Marianne" w:hAnsi="Marianne" w:cs="Marianne"/>
                          <w:sz w:val="20"/>
                          <w:szCs w:val="20"/>
                        </w:rPr>
                      </w:pPr>
                    </w:p>
                    <w:p w14:paraId="030EB739"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6697C2B2" w14:textId="77777777" w:rsidR="00C838C7" w:rsidRDefault="00C838C7">
                      <w:pPr>
                        <w:pStyle w:val="Corps"/>
                        <w:rPr>
                          <w:rFonts w:ascii="Marianne" w:eastAsia="Marianne" w:hAnsi="Marianne" w:cs="Marianne"/>
                          <w:sz w:val="20"/>
                          <w:szCs w:val="20"/>
                        </w:rPr>
                      </w:pPr>
                    </w:p>
                    <w:p w14:paraId="67152152" w14:textId="77777777" w:rsidR="00C838C7" w:rsidRDefault="00C838C7">
                      <w:pPr>
                        <w:pStyle w:val="Corps"/>
                        <w:rPr>
                          <w:rFonts w:ascii="Marianne" w:eastAsia="Marianne" w:hAnsi="Marianne" w:cs="Marianne"/>
                          <w:sz w:val="20"/>
                          <w:szCs w:val="20"/>
                        </w:rPr>
                      </w:pPr>
                    </w:p>
                    <w:p w14:paraId="30AC44E5" w14:textId="77777777" w:rsidR="00C838C7" w:rsidRDefault="00C838C7">
                      <w:pPr>
                        <w:pStyle w:val="Corps"/>
                        <w:rPr>
                          <w:rFonts w:ascii="Marianne" w:eastAsia="Marianne" w:hAnsi="Marianne" w:cs="Marianne"/>
                          <w:sz w:val="20"/>
                          <w:szCs w:val="20"/>
                        </w:rPr>
                      </w:pPr>
                    </w:p>
                    <w:p w14:paraId="5BDBD391" w14:textId="77777777" w:rsidR="00C838C7" w:rsidRDefault="00C838C7">
                      <w:pPr>
                        <w:pStyle w:val="Corps"/>
                        <w:rPr>
                          <w:rFonts w:ascii="Marianne" w:eastAsia="Marianne" w:hAnsi="Marianne" w:cs="Marianne"/>
                          <w:sz w:val="20"/>
                          <w:szCs w:val="20"/>
                        </w:rPr>
                      </w:pPr>
                    </w:p>
                    <w:p w14:paraId="1B503B5E" w14:textId="77777777" w:rsidR="00C838C7" w:rsidRDefault="00C838C7">
                      <w:pPr>
                        <w:pStyle w:val="Corps"/>
                        <w:rPr>
                          <w:rFonts w:ascii="Marianne" w:eastAsia="Marianne" w:hAnsi="Marianne" w:cs="Marianne"/>
                          <w:sz w:val="20"/>
                          <w:szCs w:val="20"/>
                        </w:rPr>
                      </w:pPr>
                    </w:p>
                    <w:p w14:paraId="700248E2" w14:textId="77777777" w:rsidR="00C838C7" w:rsidRDefault="00C838C7">
                      <w:pPr>
                        <w:pStyle w:val="Corps"/>
                        <w:rPr>
                          <w:rFonts w:ascii="Marianne" w:eastAsia="Marianne" w:hAnsi="Marianne" w:cs="Marianne"/>
                          <w:sz w:val="20"/>
                          <w:szCs w:val="20"/>
                        </w:rPr>
                      </w:pPr>
                    </w:p>
                    <w:p w14:paraId="22B2E7BC" w14:textId="77777777" w:rsidR="00C838C7" w:rsidRDefault="00C838C7">
                      <w:pPr>
                        <w:pStyle w:val="Corps"/>
                        <w:rPr>
                          <w:rFonts w:ascii="Marianne" w:eastAsia="Marianne" w:hAnsi="Marianne" w:cs="Marianne"/>
                          <w:sz w:val="20"/>
                          <w:szCs w:val="20"/>
                        </w:rPr>
                      </w:pPr>
                    </w:p>
                    <w:p w14:paraId="4470E4D9" w14:textId="77777777" w:rsidR="00C838C7" w:rsidRDefault="00C838C7">
                      <w:pPr>
                        <w:pStyle w:val="Corps"/>
                        <w:rPr>
                          <w:rFonts w:ascii="Marianne" w:eastAsia="Marianne" w:hAnsi="Marianne" w:cs="Marianne"/>
                          <w:sz w:val="20"/>
                          <w:szCs w:val="20"/>
                        </w:rPr>
                      </w:pPr>
                    </w:p>
                    <w:p w14:paraId="3A083299" w14:textId="77777777" w:rsidR="00C838C7" w:rsidRDefault="00C838C7">
                      <w:pPr>
                        <w:pStyle w:val="Corps"/>
                        <w:rPr>
                          <w:rFonts w:ascii="Marianne" w:eastAsia="Marianne" w:hAnsi="Marianne" w:cs="Marianne"/>
                          <w:sz w:val="20"/>
                          <w:szCs w:val="20"/>
                        </w:rPr>
                      </w:pPr>
                    </w:p>
                    <w:p w14:paraId="6789E249" w14:textId="77777777" w:rsidR="00C838C7" w:rsidRDefault="00C838C7">
                      <w:pPr>
                        <w:pStyle w:val="Corps"/>
                        <w:rPr>
                          <w:rFonts w:ascii="Marianne" w:eastAsia="Marianne" w:hAnsi="Marianne" w:cs="Marianne"/>
                          <w:sz w:val="20"/>
                          <w:szCs w:val="20"/>
                        </w:rPr>
                      </w:pPr>
                    </w:p>
                    <w:p w14:paraId="2FBAE808"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306448C2" w14:textId="77777777" w:rsidR="00C838C7" w:rsidRDefault="00C838C7">
                      <w:pPr>
                        <w:pStyle w:val="Corps"/>
                        <w:rPr>
                          <w:rFonts w:ascii="Marianne" w:eastAsia="Marianne" w:hAnsi="Marianne" w:cs="Marianne"/>
                          <w:sz w:val="20"/>
                          <w:szCs w:val="20"/>
                        </w:rPr>
                      </w:pPr>
                    </w:p>
                    <w:p w14:paraId="124809C1" w14:textId="77777777" w:rsidR="00C838C7" w:rsidRDefault="00C838C7">
                      <w:pPr>
                        <w:pStyle w:val="Corps"/>
                        <w:rPr>
                          <w:rFonts w:ascii="Marianne" w:eastAsia="Marianne" w:hAnsi="Marianne" w:cs="Marianne"/>
                          <w:sz w:val="20"/>
                          <w:szCs w:val="20"/>
                        </w:rPr>
                      </w:pPr>
                    </w:p>
                    <w:p w14:paraId="70AAEB54" w14:textId="77777777" w:rsidR="00C838C7" w:rsidRDefault="00C838C7">
                      <w:pPr>
                        <w:pStyle w:val="Corps"/>
                        <w:rPr>
                          <w:rFonts w:ascii="Marianne" w:eastAsia="Marianne" w:hAnsi="Marianne" w:cs="Marianne"/>
                          <w:sz w:val="20"/>
                          <w:szCs w:val="20"/>
                        </w:rPr>
                      </w:pPr>
                    </w:p>
                    <w:p w14:paraId="6812FAE3" w14:textId="77777777" w:rsidR="00C838C7" w:rsidRDefault="00C838C7">
                      <w:pPr>
                        <w:pStyle w:val="Corps"/>
                        <w:rPr>
                          <w:rFonts w:ascii="Marianne" w:eastAsia="Marianne" w:hAnsi="Marianne" w:cs="Marianne"/>
                          <w:sz w:val="20"/>
                          <w:szCs w:val="20"/>
                        </w:rPr>
                      </w:pPr>
                    </w:p>
                    <w:p w14:paraId="3B2FBC98" w14:textId="77777777" w:rsidR="00C838C7" w:rsidRDefault="00C838C7">
                      <w:pPr>
                        <w:pStyle w:val="Corps"/>
                        <w:rPr>
                          <w:rFonts w:ascii="Marianne" w:eastAsia="Marianne" w:hAnsi="Marianne" w:cs="Marianne"/>
                          <w:sz w:val="20"/>
                          <w:szCs w:val="20"/>
                        </w:rPr>
                      </w:pPr>
                    </w:p>
                    <w:p w14:paraId="3162DCCD" w14:textId="77777777" w:rsidR="00C838C7" w:rsidRDefault="00C838C7">
                      <w:pPr>
                        <w:pStyle w:val="Corps"/>
                        <w:rPr>
                          <w:rFonts w:ascii="Marianne" w:eastAsia="Marianne" w:hAnsi="Marianne" w:cs="Marianne"/>
                          <w:sz w:val="20"/>
                          <w:szCs w:val="20"/>
                        </w:rPr>
                      </w:pPr>
                    </w:p>
                    <w:p w14:paraId="38BD662F" w14:textId="77777777" w:rsidR="00C838C7" w:rsidRDefault="00C838C7">
                      <w:pPr>
                        <w:pStyle w:val="Corps"/>
                        <w:rPr>
                          <w:rFonts w:ascii="Marianne" w:eastAsia="Marianne" w:hAnsi="Marianne" w:cs="Marianne"/>
                          <w:sz w:val="20"/>
                          <w:szCs w:val="20"/>
                        </w:rPr>
                      </w:pPr>
                    </w:p>
                    <w:p w14:paraId="5505FE60" w14:textId="77777777" w:rsidR="00C838C7" w:rsidRDefault="00C838C7">
                      <w:pPr>
                        <w:pStyle w:val="Corps"/>
                        <w:rPr>
                          <w:rFonts w:ascii="Marianne" w:eastAsia="Marianne" w:hAnsi="Marianne" w:cs="Marianne"/>
                          <w:sz w:val="20"/>
                          <w:szCs w:val="20"/>
                        </w:rPr>
                      </w:pPr>
                    </w:p>
                    <w:p w14:paraId="61FC98E4" w14:textId="77777777" w:rsidR="00C838C7" w:rsidRDefault="00C838C7">
                      <w:pPr>
                        <w:pStyle w:val="Corps"/>
                        <w:rPr>
                          <w:rFonts w:ascii="Marianne" w:eastAsia="Marianne" w:hAnsi="Marianne" w:cs="Marianne"/>
                          <w:sz w:val="20"/>
                          <w:szCs w:val="20"/>
                        </w:rPr>
                      </w:pPr>
                    </w:p>
                    <w:p w14:paraId="328251DF" w14:textId="77777777" w:rsidR="00C838C7" w:rsidRDefault="00C838C7">
                      <w:pPr>
                        <w:pStyle w:val="Corps"/>
                        <w:rPr>
                          <w:rFonts w:ascii="Marianne" w:eastAsia="Marianne" w:hAnsi="Marianne" w:cs="Marianne"/>
                          <w:sz w:val="20"/>
                          <w:szCs w:val="20"/>
                        </w:rPr>
                      </w:pPr>
                    </w:p>
                    <w:p w14:paraId="4C8BB931" w14:textId="77777777" w:rsidR="00C838C7" w:rsidRDefault="00233AE0">
                      <w:pPr>
                        <w:pStyle w:val="Corps"/>
                      </w:pPr>
                      <w:r>
                        <w:rPr>
                          <w:rFonts w:ascii="Marianne" w:hAnsi="Marianne"/>
                          <w:sz w:val="20"/>
                          <w:szCs w:val="20"/>
                        </w:rPr>
                        <w:t>Préconisations</w:t>
                      </w:r>
                    </w:p>
                  </w:txbxContent>
                </v:textbox>
                <w10:wrap type="topAndBottom" anchorx="page" anchory="page"/>
              </v:shape>
            </w:pict>
          </mc:Fallback>
        </mc:AlternateContent>
      </w:r>
    </w:p>
    <w:p w14:paraId="6189A5B4" w14:textId="77777777" w:rsidR="00161D7E" w:rsidRDefault="00161D7E" w:rsidP="00161D7E">
      <w:pPr>
        <w:pStyle w:val="Corps"/>
        <w:rPr>
          <w:rFonts w:ascii="Marianne" w:eastAsia="Marianne" w:hAnsi="Marianne" w:cs="Marianne"/>
          <w:b/>
          <w:bCs/>
        </w:rPr>
      </w:pPr>
      <w:bookmarkStart w:id="1" w:name="_Hlk207272288"/>
      <w:r>
        <w:rPr>
          <w:rFonts w:ascii="Marianne" w:hAnsi="Marianne"/>
          <w:b/>
          <w:bCs/>
        </w:rPr>
        <w:t>Domaine 2 : Le parcours des él</w:t>
      </w:r>
      <w:r w:rsidRPr="00333BE0">
        <w:rPr>
          <w:rFonts w:ascii="Marianne" w:hAnsi="Marianne"/>
          <w:b/>
          <w:bCs/>
        </w:rPr>
        <w:t>è</w:t>
      </w:r>
      <w:r>
        <w:rPr>
          <w:rFonts w:ascii="Marianne" w:hAnsi="Marianne"/>
          <w:b/>
          <w:bCs/>
        </w:rPr>
        <w:t>ves</w:t>
      </w:r>
    </w:p>
    <w:p w14:paraId="78A6DE74" w14:textId="77777777" w:rsidR="00C838C7" w:rsidRDefault="00233AE0">
      <w:pPr>
        <w:pStyle w:val="Corps"/>
        <w:rPr>
          <w:rFonts w:ascii="Marianne" w:eastAsia="Marianne" w:hAnsi="Marianne" w:cs="Marianne"/>
          <w:i/>
          <w:iCs/>
          <w:sz w:val="18"/>
          <w:szCs w:val="18"/>
        </w:rPr>
      </w:pPr>
      <w:r>
        <w:rPr>
          <w:rFonts w:ascii="Marianne" w:hAnsi="Marianne"/>
          <w:i/>
          <w:iCs/>
          <w:sz w:val="18"/>
          <w:szCs w:val="18"/>
        </w:rPr>
        <w:t>Outre une analyse des incontournables attendus par le CEE, le bilan pourra porter sur les points suivants :</w:t>
      </w:r>
      <w:bookmarkEnd w:id="1"/>
    </w:p>
    <w:p w14:paraId="34B0EFD8"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Analyse des parcours des él</w:t>
      </w:r>
      <w:r w:rsidRPr="00333BE0">
        <w:rPr>
          <w:rFonts w:ascii="Marianne" w:hAnsi="Marianne"/>
          <w:i/>
          <w:iCs/>
          <w:sz w:val="18"/>
          <w:szCs w:val="18"/>
        </w:rPr>
        <w:t>è</w:t>
      </w:r>
      <w:r>
        <w:rPr>
          <w:rFonts w:ascii="Marianne" w:hAnsi="Marianne"/>
          <w:i/>
          <w:iCs/>
          <w:sz w:val="18"/>
          <w:szCs w:val="18"/>
        </w:rPr>
        <w:t>ves (existence éventuelle de corrélations sociales, genrées, territoriales, écarts entre la demande des familles et la décision ?), de leur satisfaction in fine des orientations dé</w:t>
      </w:r>
      <w:r w:rsidRPr="00333BE0">
        <w:rPr>
          <w:rFonts w:ascii="Marianne" w:hAnsi="Marianne"/>
          <w:i/>
          <w:iCs/>
          <w:sz w:val="18"/>
          <w:szCs w:val="18"/>
        </w:rPr>
        <w:t>cid</w:t>
      </w:r>
      <w:r>
        <w:rPr>
          <w:rFonts w:ascii="Marianne" w:hAnsi="Marianne"/>
          <w:i/>
          <w:iCs/>
          <w:sz w:val="18"/>
          <w:szCs w:val="18"/>
        </w:rPr>
        <w:t>ées</w:t>
      </w:r>
    </w:p>
    <w:p w14:paraId="02EDF3EF"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Personnalisation des parcours des él</w:t>
      </w:r>
      <w:r w:rsidRPr="00333BE0">
        <w:rPr>
          <w:rFonts w:ascii="Marianne" w:hAnsi="Marianne"/>
          <w:i/>
          <w:iCs/>
          <w:sz w:val="18"/>
          <w:szCs w:val="18"/>
        </w:rPr>
        <w:t>è</w:t>
      </w:r>
      <w:r>
        <w:rPr>
          <w:rFonts w:ascii="Marianne" w:hAnsi="Marianne"/>
          <w:i/>
          <w:iCs/>
          <w:sz w:val="18"/>
          <w:szCs w:val="18"/>
        </w:rPr>
        <w:t xml:space="preserve">ves </w:t>
      </w:r>
    </w:p>
    <w:p w14:paraId="7DB3CFB8"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 xml:space="preserve">Prévention du décrochage scolaire </w:t>
      </w:r>
    </w:p>
    <w:p w14:paraId="7634B303"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Les liaisons inter-cycles et inter-degrés</w:t>
      </w:r>
    </w:p>
    <w:p w14:paraId="5EC483E2"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Plan d</w:t>
      </w:r>
      <w:r>
        <w:rPr>
          <w:rFonts w:ascii="Marianne" w:hAnsi="Marianne"/>
          <w:i/>
          <w:iCs/>
          <w:sz w:val="18"/>
          <w:szCs w:val="18"/>
          <w:rtl/>
        </w:rPr>
        <w:t>’</w:t>
      </w:r>
      <w:r>
        <w:rPr>
          <w:rFonts w:ascii="Marianne" w:hAnsi="Marianne"/>
          <w:i/>
          <w:iCs/>
          <w:sz w:val="18"/>
          <w:szCs w:val="18"/>
        </w:rPr>
        <w:t>action et de formation envisagé, effets et impact attendus</w:t>
      </w:r>
    </w:p>
    <w:p w14:paraId="34045071" w14:textId="77777777" w:rsidR="00C838C7" w:rsidRDefault="00C838C7">
      <w:pPr>
        <w:pStyle w:val="Corps"/>
        <w:rPr>
          <w:rFonts w:ascii="Marianne" w:eastAsia="Marianne" w:hAnsi="Marianne" w:cs="Marianne"/>
        </w:rPr>
      </w:pPr>
    </w:p>
    <w:p w14:paraId="248EC2A3" w14:textId="77777777" w:rsidR="00C838C7" w:rsidRDefault="00233AE0">
      <w:pPr>
        <w:pStyle w:val="Corps"/>
        <w:rPr>
          <w:rFonts w:ascii="Marianne" w:eastAsia="Marianne" w:hAnsi="Marianne" w:cs="Marianne"/>
          <w:sz w:val="20"/>
          <w:szCs w:val="20"/>
        </w:rPr>
      </w:pPr>
      <w:r>
        <w:rPr>
          <w:rFonts w:ascii="Marianne" w:hAnsi="Marianne"/>
          <w:sz w:val="20"/>
          <w:szCs w:val="20"/>
        </w:rPr>
        <w:t>L’établissement insérera dans cette partie les indicateurs qui lui semblent significatifs à l</w:t>
      </w:r>
      <w:r>
        <w:rPr>
          <w:rFonts w:ascii="Marianne" w:hAnsi="Marianne"/>
          <w:sz w:val="20"/>
          <w:szCs w:val="20"/>
          <w:rtl/>
        </w:rPr>
        <w:t>’</w:t>
      </w:r>
      <w:r>
        <w:rPr>
          <w:rFonts w:ascii="Marianne" w:hAnsi="Marianne"/>
          <w:sz w:val="20"/>
          <w:szCs w:val="20"/>
        </w:rPr>
        <w:t>analyse de ce domaine.</w:t>
      </w: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3"/>
        <w:gridCol w:w="1659"/>
        <w:gridCol w:w="1853"/>
        <w:gridCol w:w="1826"/>
        <w:gridCol w:w="2029"/>
      </w:tblGrid>
      <w:tr w:rsidR="00C838C7" w14:paraId="616088A3"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13CDBAEA" w14:textId="77777777" w:rsidR="00C838C7" w:rsidRDefault="00233AE0">
            <w:pPr>
              <w:pStyle w:val="Corps"/>
              <w:ind w:left="360"/>
            </w:pPr>
            <w:r>
              <w:rPr>
                <w:rStyle w:val="Aucun"/>
                <w:rFonts w:ascii="Marianne" w:hAnsi="Marianne"/>
                <w:sz w:val="20"/>
                <w:szCs w:val="20"/>
              </w:rPr>
              <w:t>Indicateurs retenus</w:t>
            </w:r>
          </w:p>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8525D" w14:textId="77777777" w:rsidR="00C838C7" w:rsidRDefault="00233AE0">
            <w:pPr>
              <w:pStyle w:val="Corps"/>
            </w:pPr>
            <w:r>
              <w:rPr>
                <w:rStyle w:val="Aucun"/>
                <w:rFonts w:ascii="Marianne" w:hAnsi="Marianne"/>
                <w:sz w:val="20"/>
                <w:szCs w:val="20"/>
              </w:rPr>
              <w:t>Etablissement</w:t>
            </w:r>
          </w:p>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CC8BD5" w14:textId="77777777" w:rsidR="00C838C7" w:rsidRDefault="00233AE0">
            <w:pPr>
              <w:pStyle w:val="Corps"/>
            </w:pPr>
            <w:r>
              <w:rPr>
                <w:rStyle w:val="Aucun"/>
                <w:rFonts w:ascii="Marianne" w:hAnsi="Marianne"/>
                <w:sz w:val="20"/>
                <w:szCs w:val="20"/>
              </w:rPr>
              <w:t>Département</w:t>
            </w:r>
          </w:p>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D403F" w14:textId="77777777" w:rsidR="00C838C7" w:rsidRDefault="00233AE0">
            <w:pPr>
              <w:pStyle w:val="Corps"/>
            </w:pPr>
            <w:r>
              <w:rPr>
                <w:rStyle w:val="Aucun"/>
                <w:rFonts w:ascii="Marianne" w:hAnsi="Marianne"/>
                <w:sz w:val="20"/>
                <w:szCs w:val="20"/>
              </w:rPr>
              <w:t>Académie</w:t>
            </w:r>
          </w:p>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690DE" w14:textId="77777777" w:rsidR="00C838C7" w:rsidRDefault="00233AE0">
            <w:pPr>
              <w:pStyle w:val="Corps"/>
            </w:pPr>
            <w:r>
              <w:rPr>
                <w:rStyle w:val="Aucun"/>
                <w:rFonts w:ascii="Marianne" w:hAnsi="Marianne"/>
                <w:sz w:val="20"/>
                <w:szCs w:val="20"/>
              </w:rPr>
              <w:t>National</w:t>
            </w:r>
          </w:p>
        </w:tc>
      </w:tr>
      <w:tr w:rsidR="00C838C7" w14:paraId="563E585B"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66B5F2"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EF1DC"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7162CE"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E86987"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254113" w14:textId="77777777" w:rsidR="00C838C7" w:rsidRDefault="00C838C7"/>
        </w:tc>
      </w:tr>
      <w:tr w:rsidR="00C838C7" w14:paraId="58BB8390"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D08ED3"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4007B"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9341A1"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499A40"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AF5E24" w14:textId="77777777" w:rsidR="00C838C7" w:rsidRDefault="00C838C7"/>
        </w:tc>
      </w:tr>
      <w:tr w:rsidR="00C838C7" w14:paraId="5CA61C21"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30826"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C75AA"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4AEF1E"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C4558D"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2BB3F" w14:textId="77777777" w:rsidR="00C838C7" w:rsidRDefault="00C838C7"/>
        </w:tc>
      </w:tr>
    </w:tbl>
    <w:p w14:paraId="6B91F953" w14:textId="77777777" w:rsidR="00C838C7" w:rsidRDefault="00C838C7">
      <w:pPr>
        <w:pStyle w:val="Corps"/>
        <w:rPr>
          <w:rFonts w:ascii="Marianne" w:eastAsia="Marianne" w:hAnsi="Marianne" w:cs="Marianne"/>
        </w:rPr>
      </w:pPr>
    </w:p>
    <w:p w14:paraId="5A16CF1A" w14:textId="77777777" w:rsidR="00C838C7" w:rsidRDefault="00C838C7">
      <w:pPr>
        <w:pStyle w:val="Corps"/>
        <w:rPr>
          <w:rFonts w:ascii="Marianne" w:eastAsia="Marianne" w:hAnsi="Marianne" w:cs="Marianne"/>
        </w:rPr>
      </w:pPr>
    </w:p>
    <w:p w14:paraId="3813EC4A" w14:textId="77777777" w:rsidR="00C838C7" w:rsidRDefault="00C838C7">
      <w:pPr>
        <w:pStyle w:val="Corps"/>
        <w:rPr>
          <w:rFonts w:ascii="Marianne" w:eastAsia="Marianne" w:hAnsi="Marianne" w:cs="Marianne"/>
        </w:rPr>
      </w:pP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4214"/>
        <w:gridCol w:w="4215"/>
      </w:tblGrid>
      <w:tr w:rsidR="00C838C7" w:rsidRPr="007D56B1" w14:paraId="1A2BEEE2" w14:textId="77777777">
        <w:trPr>
          <w:trHeight w:val="121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5CB689" w14:textId="77777777" w:rsidR="00C838C7" w:rsidRDefault="00233AE0">
            <w:pPr>
              <w:pStyle w:val="Corps"/>
              <w:jc w:val="center"/>
            </w:pPr>
            <w:r>
              <w:rPr>
                <w:rStyle w:val="Aucun"/>
                <w:rFonts w:ascii="Marianne" w:hAnsi="Marianne"/>
                <w:sz w:val="18"/>
                <w:szCs w:val="18"/>
              </w:rPr>
              <w:t>Les points forts et les réussites : ce qui fonctionne bien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395F0" w14:textId="77777777" w:rsidR="00C838C7" w:rsidRDefault="00C838C7">
            <w:pPr>
              <w:pStyle w:val="Corps"/>
            </w:pPr>
          </w:p>
        </w:tc>
      </w:tr>
      <w:tr w:rsidR="00C838C7" w:rsidRPr="007D56B1" w14:paraId="44C8EF3B" w14:textId="77777777">
        <w:trPr>
          <w:trHeight w:val="145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780DA6" w14:textId="77777777" w:rsidR="00C838C7" w:rsidRDefault="00233AE0">
            <w:pPr>
              <w:pStyle w:val="Corps"/>
              <w:jc w:val="center"/>
            </w:pPr>
            <w:r>
              <w:rPr>
                <w:rStyle w:val="Aucun"/>
                <w:rFonts w:ascii="Marianne" w:hAnsi="Marianne"/>
                <w:sz w:val="18"/>
                <w:szCs w:val="18"/>
              </w:rPr>
              <w:t>Les points de vigilance et les marges de progrès : ce qui fait obstacle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B05FF6" w14:textId="77777777" w:rsidR="00C838C7" w:rsidRDefault="00C838C7">
            <w:pPr>
              <w:pStyle w:val="Corps"/>
              <w:rPr>
                <w:rStyle w:val="Aucun"/>
                <w:rFonts w:ascii="Marianne" w:eastAsia="Marianne" w:hAnsi="Marianne" w:cs="Marianne"/>
                <w:sz w:val="18"/>
                <w:szCs w:val="18"/>
              </w:rPr>
            </w:pPr>
          </w:p>
          <w:p w14:paraId="735E4538" w14:textId="77777777" w:rsidR="00C838C7" w:rsidRDefault="00C838C7">
            <w:pPr>
              <w:pStyle w:val="Corps"/>
              <w:rPr>
                <w:rStyle w:val="Aucun"/>
                <w:rFonts w:ascii="Marianne" w:eastAsia="Marianne" w:hAnsi="Marianne" w:cs="Marianne"/>
                <w:sz w:val="18"/>
                <w:szCs w:val="18"/>
              </w:rPr>
            </w:pPr>
          </w:p>
          <w:p w14:paraId="02926212" w14:textId="77777777" w:rsidR="00C838C7" w:rsidRDefault="00C838C7">
            <w:pPr>
              <w:pStyle w:val="Corps"/>
            </w:pPr>
          </w:p>
        </w:tc>
      </w:tr>
      <w:tr w:rsidR="00C838C7" w14:paraId="7BA377BD" w14:textId="77777777">
        <w:trPr>
          <w:trHeight w:val="250"/>
        </w:trPr>
        <w:tc>
          <w:tcPr>
            <w:tcW w:w="177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E8818" w14:textId="77777777" w:rsidR="00C838C7" w:rsidRDefault="00233AE0">
            <w:pPr>
              <w:pStyle w:val="Corps"/>
              <w:jc w:val="center"/>
            </w:pPr>
            <w:r>
              <w:rPr>
                <w:rStyle w:val="Aucun"/>
                <w:rFonts w:ascii="Marianne" w:hAnsi="Marianne"/>
                <w:sz w:val="18"/>
                <w:szCs w:val="18"/>
              </w:rPr>
              <w:t>Eléments prospectifs : Les objectifs et actions à développer</w:t>
            </w:r>
          </w:p>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7F382" w14:textId="77777777" w:rsidR="00C838C7" w:rsidRDefault="00233AE0">
            <w:pPr>
              <w:pStyle w:val="Corps"/>
              <w:jc w:val="center"/>
            </w:pPr>
            <w:r>
              <w:rPr>
                <w:rStyle w:val="Aucun"/>
                <w:rFonts w:ascii="Marianne" w:hAnsi="Marianne"/>
                <w:sz w:val="18"/>
                <w:szCs w:val="18"/>
              </w:rPr>
              <w:t>Objectifs</w:t>
            </w:r>
          </w:p>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15A68F" w14:textId="77777777" w:rsidR="00C838C7" w:rsidRDefault="00233AE0">
            <w:pPr>
              <w:pStyle w:val="Corps"/>
              <w:jc w:val="center"/>
            </w:pPr>
            <w:r>
              <w:rPr>
                <w:rStyle w:val="Aucun"/>
                <w:rFonts w:ascii="Marianne" w:hAnsi="Marianne"/>
                <w:sz w:val="18"/>
                <w:szCs w:val="18"/>
              </w:rPr>
              <w:t>Actions</w:t>
            </w:r>
          </w:p>
        </w:tc>
      </w:tr>
      <w:tr w:rsidR="00C838C7" w14:paraId="7CBAED88" w14:textId="77777777">
        <w:trPr>
          <w:trHeight w:val="800"/>
        </w:trPr>
        <w:tc>
          <w:tcPr>
            <w:tcW w:w="1770" w:type="dxa"/>
            <w:vMerge/>
            <w:tcBorders>
              <w:top w:val="single" w:sz="4" w:space="0" w:color="000000"/>
              <w:left w:val="single" w:sz="4" w:space="0" w:color="000000"/>
              <w:bottom w:val="single" w:sz="4" w:space="0" w:color="000000"/>
              <w:right w:val="single" w:sz="4" w:space="0" w:color="000000"/>
            </w:tcBorders>
          </w:tcPr>
          <w:p w14:paraId="49358BEA" w14:textId="77777777" w:rsidR="00C838C7" w:rsidRDefault="00C838C7"/>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456C65" w14:textId="77777777" w:rsidR="00C838C7" w:rsidRDefault="00C838C7"/>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5C371B" w14:textId="77777777" w:rsidR="00C838C7" w:rsidRDefault="00C838C7"/>
        </w:tc>
      </w:tr>
    </w:tbl>
    <w:p w14:paraId="2A377BBC" w14:textId="77777777" w:rsidR="00C838C7" w:rsidRDefault="00C838C7">
      <w:pPr>
        <w:pStyle w:val="Corps"/>
        <w:rPr>
          <w:rFonts w:ascii="Marianne" w:eastAsia="Marianne" w:hAnsi="Marianne" w:cs="Marianne"/>
        </w:rPr>
      </w:pPr>
    </w:p>
    <w:p w14:paraId="2D92A28E" w14:textId="77777777" w:rsidR="00C838C7" w:rsidRDefault="00C838C7">
      <w:pPr>
        <w:pStyle w:val="Corps"/>
        <w:rPr>
          <w:rFonts w:ascii="Marianne" w:eastAsia="Marianne" w:hAnsi="Marianne" w:cs="Marianne"/>
        </w:rPr>
      </w:pPr>
    </w:p>
    <w:p w14:paraId="6D72F175" w14:textId="77777777" w:rsidR="00C838C7" w:rsidRDefault="00333BE0" w:rsidP="00333BE0">
      <w:pPr>
        <w:pStyle w:val="Corps"/>
        <w:sectPr w:rsidR="00C838C7">
          <w:headerReference w:type="default" r:id="rId14"/>
          <w:pgSz w:w="11900" w:h="16840"/>
          <w:pgMar w:top="1134" w:right="850" w:bottom="1134" w:left="850" w:header="709" w:footer="709" w:gutter="0"/>
          <w:cols w:space="720"/>
        </w:sectPr>
      </w:pPr>
      <w:r>
        <w:rPr>
          <w:noProof/>
        </w:rPr>
        <mc:AlternateContent>
          <mc:Choice Requires="wps">
            <w:drawing>
              <wp:anchor distT="152400" distB="152400" distL="152400" distR="152400" simplePos="0" relativeHeight="251665408" behindDoc="0" locked="0" layoutInCell="1" allowOverlap="1" wp14:anchorId="5585DA36" wp14:editId="0B11390A">
                <wp:simplePos x="0" y="0"/>
                <wp:positionH relativeFrom="page">
                  <wp:posOffset>622668</wp:posOffset>
                </wp:positionH>
                <wp:positionV relativeFrom="page">
                  <wp:posOffset>956911</wp:posOffset>
                </wp:positionV>
                <wp:extent cx="6390822" cy="8947164"/>
                <wp:effectExtent l="0" t="0" r="0" b="0"/>
                <wp:wrapTopAndBottom distT="152400" distB="152400"/>
                <wp:docPr id="1073741831"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390822" cy="8947164"/>
                        </a:xfrm>
                        <a:prstGeom prst="rect">
                          <a:avLst/>
                        </a:prstGeom>
                        <a:solidFill>
                          <a:srgbClr val="C6D9F1"/>
                        </a:solidFill>
                        <a:ln w="12700" cap="flat">
                          <a:noFill/>
                          <a:miter lim="400000"/>
                        </a:ln>
                        <a:effectLst/>
                      </wps:spPr>
                      <wps:txbx>
                        <w:txbxContent>
                          <w:p w14:paraId="3C6BAC53"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09BEB8BC" w14:textId="77777777" w:rsidR="00C838C7" w:rsidRDefault="00C838C7">
                            <w:pPr>
                              <w:pStyle w:val="Corps"/>
                              <w:rPr>
                                <w:rFonts w:ascii="Marianne" w:eastAsia="Marianne" w:hAnsi="Marianne" w:cs="Marianne"/>
                                <w:sz w:val="20"/>
                                <w:szCs w:val="20"/>
                              </w:rPr>
                            </w:pPr>
                          </w:p>
                          <w:p w14:paraId="74C1A9D5"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2</w:t>
                            </w:r>
                          </w:p>
                          <w:p w14:paraId="449D50A8" w14:textId="77777777" w:rsidR="00C838C7" w:rsidRDefault="00C838C7">
                            <w:pPr>
                              <w:pStyle w:val="Corps"/>
                              <w:rPr>
                                <w:rFonts w:ascii="Marianne" w:eastAsia="Marianne" w:hAnsi="Marianne" w:cs="Marianne"/>
                                <w:sz w:val="20"/>
                                <w:szCs w:val="20"/>
                              </w:rPr>
                            </w:pPr>
                          </w:p>
                          <w:p w14:paraId="622C15AB"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50483CC1" w14:textId="77777777" w:rsidR="00C838C7" w:rsidRDefault="00C838C7">
                            <w:pPr>
                              <w:pStyle w:val="Corps"/>
                              <w:rPr>
                                <w:rFonts w:ascii="Marianne" w:eastAsia="Marianne" w:hAnsi="Marianne" w:cs="Marianne"/>
                                <w:sz w:val="20"/>
                                <w:szCs w:val="20"/>
                              </w:rPr>
                            </w:pPr>
                          </w:p>
                          <w:p w14:paraId="7E4F86B6" w14:textId="77777777" w:rsidR="00C838C7" w:rsidRDefault="00C838C7">
                            <w:pPr>
                              <w:pStyle w:val="Corps"/>
                              <w:rPr>
                                <w:rFonts w:ascii="Marianne" w:eastAsia="Marianne" w:hAnsi="Marianne" w:cs="Marianne"/>
                                <w:sz w:val="20"/>
                                <w:szCs w:val="20"/>
                              </w:rPr>
                            </w:pPr>
                          </w:p>
                          <w:p w14:paraId="4BEFE2B6" w14:textId="77777777" w:rsidR="00C838C7" w:rsidRDefault="00C838C7">
                            <w:pPr>
                              <w:pStyle w:val="Corps"/>
                              <w:rPr>
                                <w:rFonts w:ascii="Marianne" w:eastAsia="Marianne" w:hAnsi="Marianne" w:cs="Marianne"/>
                                <w:sz w:val="20"/>
                                <w:szCs w:val="20"/>
                              </w:rPr>
                            </w:pPr>
                          </w:p>
                          <w:p w14:paraId="4CD93DDA" w14:textId="77777777" w:rsidR="00C838C7" w:rsidRDefault="00C838C7">
                            <w:pPr>
                              <w:pStyle w:val="Corps"/>
                              <w:rPr>
                                <w:rFonts w:ascii="Marianne" w:eastAsia="Marianne" w:hAnsi="Marianne" w:cs="Marianne"/>
                                <w:sz w:val="20"/>
                                <w:szCs w:val="20"/>
                              </w:rPr>
                            </w:pPr>
                          </w:p>
                          <w:p w14:paraId="4526B6F3" w14:textId="77777777" w:rsidR="00C838C7" w:rsidRDefault="00C838C7">
                            <w:pPr>
                              <w:pStyle w:val="Corps"/>
                              <w:rPr>
                                <w:rFonts w:ascii="Marianne" w:eastAsia="Marianne" w:hAnsi="Marianne" w:cs="Marianne"/>
                                <w:sz w:val="20"/>
                                <w:szCs w:val="20"/>
                              </w:rPr>
                            </w:pPr>
                          </w:p>
                          <w:p w14:paraId="7945718C" w14:textId="77777777" w:rsidR="00C838C7" w:rsidRDefault="00C838C7">
                            <w:pPr>
                              <w:pStyle w:val="Corps"/>
                              <w:rPr>
                                <w:rFonts w:ascii="Marianne" w:eastAsia="Marianne" w:hAnsi="Marianne" w:cs="Marianne"/>
                                <w:sz w:val="20"/>
                                <w:szCs w:val="20"/>
                              </w:rPr>
                            </w:pPr>
                          </w:p>
                          <w:p w14:paraId="78220FED" w14:textId="77777777" w:rsidR="00C838C7" w:rsidRDefault="00C838C7">
                            <w:pPr>
                              <w:pStyle w:val="Corps"/>
                              <w:rPr>
                                <w:rFonts w:ascii="Marianne" w:eastAsia="Marianne" w:hAnsi="Marianne" w:cs="Marianne"/>
                                <w:sz w:val="20"/>
                                <w:szCs w:val="20"/>
                              </w:rPr>
                            </w:pPr>
                          </w:p>
                          <w:p w14:paraId="4DC9F1E8" w14:textId="77777777" w:rsidR="00C838C7" w:rsidRDefault="00C838C7">
                            <w:pPr>
                              <w:pStyle w:val="Corps"/>
                              <w:rPr>
                                <w:rFonts w:ascii="Marianne" w:eastAsia="Marianne" w:hAnsi="Marianne" w:cs="Marianne"/>
                                <w:sz w:val="20"/>
                                <w:szCs w:val="20"/>
                              </w:rPr>
                            </w:pPr>
                          </w:p>
                          <w:p w14:paraId="57522008" w14:textId="77777777" w:rsidR="00C838C7" w:rsidRDefault="00C838C7">
                            <w:pPr>
                              <w:pStyle w:val="Corps"/>
                              <w:rPr>
                                <w:rFonts w:ascii="Marianne" w:eastAsia="Marianne" w:hAnsi="Marianne" w:cs="Marianne"/>
                                <w:sz w:val="20"/>
                                <w:szCs w:val="20"/>
                              </w:rPr>
                            </w:pPr>
                          </w:p>
                          <w:p w14:paraId="04A3A914" w14:textId="77777777" w:rsidR="00C838C7" w:rsidRDefault="00C838C7">
                            <w:pPr>
                              <w:pStyle w:val="Corps"/>
                              <w:rPr>
                                <w:rFonts w:ascii="Marianne" w:eastAsia="Marianne" w:hAnsi="Marianne" w:cs="Marianne"/>
                                <w:sz w:val="20"/>
                                <w:szCs w:val="20"/>
                              </w:rPr>
                            </w:pPr>
                          </w:p>
                          <w:p w14:paraId="159A1366"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52E6ED32" w14:textId="77777777" w:rsidR="00C838C7" w:rsidRDefault="00C838C7">
                            <w:pPr>
                              <w:pStyle w:val="Corps"/>
                              <w:rPr>
                                <w:rFonts w:ascii="Marianne" w:eastAsia="Marianne" w:hAnsi="Marianne" w:cs="Marianne"/>
                                <w:sz w:val="20"/>
                                <w:szCs w:val="20"/>
                              </w:rPr>
                            </w:pPr>
                          </w:p>
                          <w:p w14:paraId="00267966" w14:textId="77777777" w:rsidR="00C838C7" w:rsidRDefault="00C838C7">
                            <w:pPr>
                              <w:pStyle w:val="Corps"/>
                              <w:rPr>
                                <w:rFonts w:ascii="Marianne" w:eastAsia="Marianne" w:hAnsi="Marianne" w:cs="Marianne"/>
                                <w:sz w:val="20"/>
                                <w:szCs w:val="20"/>
                              </w:rPr>
                            </w:pPr>
                          </w:p>
                          <w:p w14:paraId="5F0BF68D" w14:textId="77777777" w:rsidR="00C838C7" w:rsidRDefault="00C838C7">
                            <w:pPr>
                              <w:pStyle w:val="Corps"/>
                              <w:rPr>
                                <w:rFonts w:ascii="Marianne" w:eastAsia="Marianne" w:hAnsi="Marianne" w:cs="Marianne"/>
                                <w:sz w:val="20"/>
                                <w:szCs w:val="20"/>
                              </w:rPr>
                            </w:pPr>
                          </w:p>
                          <w:p w14:paraId="68FE576A" w14:textId="77777777" w:rsidR="00C838C7" w:rsidRDefault="00C838C7">
                            <w:pPr>
                              <w:pStyle w:val="Corps"/>
                              <w:rPr>
                                <w:rFonts w:ascii="Marianne" w:eastAsia="Marianne" w:hAnsi="Marianne" w:cs="Marianne"/>
                                <w:sz w:val="20"/>
                                <w:szCs w:val="20"/>
                              </w:rPr>
                            </w:pPr>
                          </w:p>
                          <w:p w14:paraId="006C5DB8" w14:textId="77777777" w:rsidR="00C838C7" w:rsidRDefault="00C838C7">
                            <w:pPr>
                              <w:pStyle w:val="Corps"/>
                              <w:rPr>
                                <w:rFonts w:ascii="Marianne" w:eastAsia="Marianne" w:hAnsi="Marianne" w:cs="Marianne"/>
                                <w:sz w:val="20"/>
                                <w:szCs w:val="20"/>
                              </w:rPr>
                            </w:pPr>
                          </w:p>
                          <w:p w14:paraId="58541803" w14:textId="77777777" w:rsidR="00C838C7" w:rsidRDefault="00C838C7">
                            <w:pPr>
                              <w:pStyle w:val="Corps"/>
                              <w:rPr>
                                <w:rFonts w:ascii="Marianne" w:eastAsia="Marianne" w:hAnsi="Marianne" w:cs="Marianne"/>
                                <w:sz w:val="20"/>
                                <w:szCs w:val="20"/>
                              </w:rPr>
                            </w:pPr>
                          </w:p>
                          <w:p w14:paraId="2D29FF76" w14:textId="77777777" w:rsidR="00C838C7" w:rsidRDefault="00C838C7">
                            <w:pPr>
                              <w:pStyle w:val="Corps"/>
                              <w:rPr>
                                <w:rFonts w:ascii="Marianne" w:eastAsia="Marianne" w:hAnsi="Marianne" w:cs="Marianne"/>
                                <w:sz w:val="20"/>
                                <w:szCs w:val="20"/>
                              </w:rPr>
                            </w:pPr>
                          </w:p>
                          <w:p w14:paraId="3F3A250A" w14:textId="77777777" w:rsidR="00C838C7" w:rsidRDefault="00C838C7">
                            <w:pPr>
                              <w:pStyle w:val="Corps"/>
                              <w:rPr>
                                <w:rFonts w:ascii="Marianne" w:eastAsia="Marianne" w:hAnsi="Marianne" w:cs="Marianne"/>
                                <w:sz w:val="20"/>
                                <w:szCs w:val="20"/>
                              </w:rPr>
                            </w:pPr>
                          </w:p>
                          <w:p w14:paraId="34ABBBF0" w14:textId="77777777" w:rsidR="00C838C7" w:rsidRDefault="00C838C7">
                            <w:pPr>
                              <w:pStyle w:val="Corps"/>
                              <w:rPr>
                                <w:rFonts w:ascii="Marianne" w:eastAsia="Marianne" w:hAnsi="Marianne" w:cs="Marianne"/>
                                <w:sz w:val="20"/>
                                <w:szCs w:val="20"/>
                              </w:rPr>
                            </w:pPr>
                          </w:p>
                          <w:p w14:paraId="3B55AEB8" w14:textId="77777777" w:rsidR="00C838C7" w:rsidRDefault="00C838C7">
                            <w:pPr>
                              <w:pStyle w:val="Corps"/>
                              <w:rPr>
                                <w:rFonts w:ascii="Marianne" w:eastAsia="Marianne" w:hAnsi="Marianne" w:cs="Marianne"/>
                                <w:sz w:val="20"/>
                                <w:szCs w:val="20"/>
                              </w:rPr>
                            </w:pPr>
                          </w:p>
                          <w:p w14:paraId="611C9C16" w14:textId="77777777" w:rsidR="00C838C7" w:rsidRDefault="00233AE0">
                            <w:pPr>
                              <w:pStyle w:val="Corps"/>
                            </w:pPr>
                            <w:r>
                              <w:rPr>
                                <w:rFonts w:ascii="Marianne" w:hAnsi="Marianne"/>
                                <w:sz w:val="20"/>
                                <w:szCs w:val="20"/>
                              </w:rPr>
                              <w:t>Préconisations</w:t>
                            </w:r>
                          </w:p>
                        </w:txbxContent>
                      </wps:txbx>
                      <wps:bodyPr wrap="square" lIns="45719" tIns="45719" rIns="45719" bIns="45719" numCol="1" anchor="t">
                        <a:noAutofit/>
                      </wps:bodyPr>
                    </wps:wsp>
                  </a:graphicData>
                </a:graphic>
              </wp:anchor>
            </w:drawing>
          </mc:Choice>
          <mc:Fallback>
            <w:pict>
              <v:shape w14:anchorId="5585DA36" id="_x0000_s1031" type="#_x0000_t202" alt="Éléments complémentaires apportés par l’équipe d’évaluateurs externes…" style="position:absolute;margin-left:49.05pt;margin-top:75.35pt;width:503.2pt;height:704.5pt;z-index:2516654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" fillcolor="#c6d9f1" stroked="f" strokeweight="1pt">
                <v:stroke miterlimit="4"/>
                <v:textbox inset="1.27mm,1.27mm,1.27mm,1.27mm">
                  <w:txbxContent>
                    <w:p w14:paraId="3C6BAC53"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09BEB8BC" w14:textId="77777777" w:rsidR="00C838C7" w:rsidRDefault="00C838C7">
                      <w:pPr>
                        <w:pStyle w:val="Corps"/>
                        <w:rPr>
                          <w:rFonts w:ascii="Marianne" w:eastAsia="Marianne" w:hAnsi="Marianne" w:cs="Marianne"/>
                          <w:sz w:val="20"/>
                          <w:szCs w:val="20"/>
                        </w:rPr>
                      </w:pPr>
                    </w:p>
                    <w:p w14:paraId="74C1A9D5"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2</w:t>
                      </w:r>
                    </w:p>
                    <w:p w14:paraId="449D50A8" w14:textId="77777777" w:rsidR="00C838C7" w:rsidRDefault="00C838C7">
                      <w:pPr>
                        <w:pStyle w:val="Corps"/>
                        <w:rPr>
                          <w:rFonts w:ascii="Marianne" w:eastAsia="Marianne" w:hAnsi="Marianne" w:cs="Marianne"/>
                          <w:sz w:val="20"/>
                          <w:szCs w:val="20"/>
                        </w:rPr>
                      </w:pPr>
                    </w:p>
                    <w:p w14:paraId="622C15AB"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50483CC1" w14:textId="77777777" w:rsidR="00C838C7" w:rsidRDefault="00C838C7">
                      <w:pPr>
                        <w:pStyle w:val="Corps"/>
                        <w:rPr>
                          <w:rFonts w:ascii="Marianne" w:eastAsia="Marianne" w:hAnsi="Marianne" w:cs="Marianne"/>
                          <w:sz w:val="20"/>
                          <w:szCs w:val="20"/>
                        </w:rPr>
                      </w:pPr>
                    </w:p>
                    <w:p w14:paraId="7E4F86B6" w14:textId="77777777" w:rsidR="00C838C7" w:rsidRDefault="00C838C7">
                      <w:pPr>
                        <w:pStyle w:val="Corps"/>
                        <w:rPr>
                          <w:rFonts w:ascii="Marianne" w:eastAsia="Marianne" w:hAnsi="Marianne" w:cs="Marianne"/>
                          <w:sz w:val="20"/>
                          <w:szCs w:val="20"/>
                        </w:rPr>
                      </w:pPr>
                    </w:p>
                    <w:p w14:paraId="4BEFE2B6" w14:textId="77777777" w:rsidR="00C838C7" w:rsidRDefault="00C838C7">
                      <w:pPr>
                        <w:pStyle w:val="Corps"/>
                        <w:rPr>
                          <w:rFonts w:ascii="Marianne" w:eastAsia="Marianne" w:hAnsi="Marianne" w:cs="Marianne"/>
                          <w:sz w:val="20"/>
                          <w:szCs w:val="20"/>
                        </w:rPr>
                      </w:pPr>
                    </w:p>
                    <w:p w14:paraId="4CD93DDA" w14:textId="77777777" w:rsidR="00C838C7" w:rsidRDefault="00C838C7">
                      <w:pPr>
                        <w:pStyle w:val="Corps"/>
                        <w:rPr>
                          <w:rFonts w:ascii="Marianne" w:eastAsia="Marianne" w:hAnsi="Marianne" w:cs="Marianne"/>
                          <w:sz w:val="20"/>
                          <w:szCs w:val="20"/>
                        </w:rPr>
                      </w:pPr>
                    </w:p>
                    <w:p w14:paraId="4526B6F3" w14:textId="77777777" w:rsidR="00C838C7" w:rsidRDefault="00C838C7">
                      <w:pPr>
                        <w:pStyle w:val="Corps"/>
                        <w:rPr>
                          <w:rFonts w:ascii="Marianne" w:eastAsia="Marianne" w:hAnsi="Marianne" w:cs="Marianne"/>
                          <w:sz w:val="20"/>
                          <w:szCs w:val="20"/>
                        </w:rPr>
                      </w:pPr>
                    </w:p>
                    <w:p w14:paraId="7945718C" w14:textId="77777777" w:rsidR="00C838C7" w:rsidRDefault="00C838C7">
                      <w:pPr>
                        <w:pStyle w:val="Corps"/>
                        <w:rPr>
                          <w:rFonts w:ascii="Marianne" w:eastAsia="Marianne" w:hAnsi="Marianne" w:cs="Marianne"/>
                          <w:sz w:val="20"/>
                          <w:szCs w:val="20"/>
                        </w:rPr>
                      </w:pPr>
                    </w:p>
                    <w:p w14:paraId="78220FED" w14:textId="77777777" w:rsidR="00C838C7" w:rsidRDefault="00C838C7">
                      <w:pPr>
                        <w:pStyle w:val="Corps"/>
                        <w:rPr>
                          <w:rFonts w:ascii="Marianne" w:eastAsia="Marianne" w:hAnsi="Marianne" w:cs="Marianne"/>
                          <w:sz w:val="20"/>
                          <w:szCs w:val="20"/>
                        </w:rPr>
                      </w:pPr>
                    </w:p>
                    <w:p w14:paraId="4DC9F1E8" w14:textId="77777777" w:rsidR="00C838C7" w:rsidRDefault="00C838C7">
                      <w:pPr>
                        <w:pStyle w:val="Corps"/>
                        <w:rPr>
                          <w:rFonts w:ascii="Marianne" w:eastAsia="Marianne" w:hAnsi="Marianne" w:cs="Marianne"/>
                          <w:sz w:val="20"/>
                          <w:szCs w:val="20"/>
                        </w:rPr>
                      </w:pPr>
                    </w:p>
                    <w:p w14:paraId="57522008" w14:textId="77777777" w:rsidR="00C838C7" w:rsidRDefault="00C838C7">
                      <w:pPr>
                        <w:pStyle w:val="Corps"/>
                        <w:rPr>
                          <w:rFonts w:ascii="Marianne" w:eastAsia="Marianne" w:hAnsi="Marianne" w:cs="Marianne"/>
                          <w:sz w:val="20"/>
                          <w:szCs w:val="20"/>
                        </w:rPr>
                      </w:pPr>
                    </w:p>
                    <w:p w14:paraId="04A3A914" w14:textId="77777777" w:rsidR="00C838C7" w:rsidRDefault="00C838C7">
                      <w:pPr>
                        <w:pStyle w:val="Corps"/>
                        <w:rPr>
                          <w:rFonts w:ascii="Marianne" w:eastAsia="Marianne" w:hAnsi="Marianne" w:cs="Marianne"/>
                          <w:sz w:val="20"/>
                          <w:szCs w:val="20"/>
                        </w:rPr>
                      </w:pPr>
                    </w:p>
                    <w:p w14:paraId="159A1366"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52E6ED32" w14:textId="77777777" w:rsidR="00C838C7" w:rsidRDefault="00C838C7">
                      <w:pPr>
                        <w:pStyle w:val="Corps"/>
                        <w:rPr>
                          <w:rFonts w:ascii="Marianne" w:eastAsia="Marianne" w:hAnsi="Marianne" w:cs="Marianne"/>
                          <w:sz w:val="20"/>
                          <w:szCs w:val="20"/>
                        </w:rPr>
                      </w:pPr>
                    </w:p>
                    <w:p w14:paraId="00267966" w14:textId="77777777" w:rsidR="00C838C7" w:rsidRDefault="00C838C7">
                      <w:pPr>
                        <w:pStyle w:val="Corps"/>
                        <w:rPr>
                          <w:rFonts w:ascii="Marianne" w:eastAsia="Marianne" w:hAnsi="Marianne" w:cs="Marianne"/>
                          <w:sz w:val="20"/>
                          <w:szCs w:val="20"/>
                        </w:rPr>
                      </w:pPr>
                    </w:p>
                    <w:p w14:paraId="5F0BF68D" w14:textId="77777777" w:rsidR="00C838C7" w:rsidRDefault="00C838C7">
                      <w:pPr>
                        <w:pStyle w:val="Corps"/>
                        <w:rPr>
                          <w:rFonts w:ascii="Marianne" w:eastAsia="Marianne" w:hAnsi="Marianne" w:cs="Marianne"/>
                          <w:sz w:val="20"/>
                          <w:szCs w:val="20"/>
                        </w:rPr>
                      </w:pPr>
                    </w:p>
                    <w:p w14:paraId="68FE576A" w14:textId="77777777" w:rsidR="00C838C7" w:rsidRDefault="00C838C7">
                      <w:pPr>
                        <w:pStyle w:val="Corps"/>
                        <w:rPr>
                          <w:rFonts w:ascii="Marianne" w:eastAsia="Marianne" w:hAnsi="Marianne" w:cs="Marianne"/>
                          <w:sz w:val="20"/>
                          <w:szCs w:val="20"/>
                        </w:rPr>
                      </w:pPr>
                    </w:p>
                    <w:p w14:paraId="006C5DB8" w14:textId="77777777" w:rsidR="00C838C7" w:rsidRDefault="00C838C7">
                      <w:pPr>
                        <w:pStyle w:val="Corps"/>
                        <w:rPr>
                          <w:rFonts w:ascii="Marianne" w:eastAsia="Marianne" w:hAnsi="Marianne" w:cs="Marianne"/>
                          <w:sz w:val="20"/>
                          <w:szCs w:val="20"/>
                        </w:rPr>
                      </w:pPr>
                    </w:p>
                    <w:p w14:paraId="58541803" w14:textId="77777777" w:rsidR="00C838C7" w:rsidRDefault="00C838C7">
                      <w:pPr>
                        <w:pStyle w:val="Corps"/>
                        <w:rPr>
                          <w:rFonts w:ascii="Marianne" w:eastAsia="Marianne" w:hAnsi="Marianne" w:cs="Marianne"/>
                          <w:sz w:val="20"/>
                          <w:szCs w:val="20"/>
                        </w:rPr>
                      </w:pPr>
                    </w:p>
                    <w:p w14:paraId="2D29FF76" w14:textId="77777777" w:rsidR="00C838C7" w:rsidRDefault="00C838C7">
                      <w:pPr>
                        <w:pStyle w:val="Corps"/>
                        <w:rPr>
                          <w:rFonts w:ascii="Marianne" w:eastAsia="Marianne" w:hAnsi="Marianne" w:cs="Marianne"/>
                          <w:sz w:val="20"/>
                          <w:szCs w:val="20"/>
                        </w:rPr>
                      </w:pPr>
                    </w:p>
                    <w:p w14:paraId="3F3A250A" w14:textId="77777777" w:rsidR="00C838C7" w:rsidRDefault="00C838C7">
                      <w:pPr>
                        <w:pStyle w:val="Corps"/>
                        <w:rPr>
                          <w:rFonts w:ascii="Marianne" w:eastAsia="Marianne" w:hAnsi="Marianne" w:cs="Marianne"/>
                          <w:sz w:val="20"/>
                          <w:szCs w:val="20"/>
                        </w:rPr>
                      </w:pPr>
                    </w:p>
                    <w:p w14:paraId="34ABBBF0" w14:textId="77777777" w:rsidR="00C838C7" w:rsidRDefault="00C838C7">
                      <w:pPr>
                        <w:pStyle w:val="Corps"/>
                        <w:rPr>
                          <w:rFonts w:ascii="Marianne" w:eastAsia="Marianne" w:hAnsi="Marianne" w:cs="Marianne"/>
                          <w:sz w:val="20"/>
                          <w:szCs w:val="20"/>
                        </w:rPr>
                      </w:pPr>
                    </w:p>
                    <w:p w14:paraId="3B55AEB8" w14:textId="77777777" w:rsidR="00C838C7" w:rsidRDefault="00C838C7">
                      <w:pPr>
                        <w:pStyle w:val="Corps"/>
                        <w:rPr>
                          <w:rFonts w:ascii="Marianne" w:eastAsia="Marianne" w:hAnsi="Marianne" w:cs="Marianne"/>
                          <w:sz w:val="20"/>
                          <w:szCs w:val="20"/>
                        </w:rPr>
                      </w:pPr>
                    </w:p>
                    <w:p w14:paraId="611C9C16" w14:textId="77777777" w:rsidR="00C838C7" w:rsidRDefault="00233AE0">
                      <w:pPr>
                        <w:pStyle w:val="Corps"/>
                      </w:pPr>
                      <w:r>
                        <w:rPr>
                          <w:rFonts w:ascii="Marianne" w:hAnsi="Marianne"/>
                          <w:sz w:val="20"/>
                          <w:szCs w:val="20"/>
                        </w:rPr>
                        <w:t>Préconisations</w:t>
                      </w:r>
                    </w:p>
                  </w:txbxContent>
                </v:textbox>
                <w10:wrap type="topAndBottom" anchorx="page" anchory="page"/>
              </v:shape>
            </w:pict>
          </mc:Fallback>
        </mc:AlternateContent>
      </w:r>
      <w:r>
        <w:rPr>
          <w:rFonts w:ascii="Arial Unicode MS" w:hAnsi="Arial Unicode MS"/>
        </w:rPr>
        <w:br w:type="page"/>
      </w:r>
    </w:p>
    <w:p w14:paraId="6DA60778" w14:textId="77777777" w:rsidR="00C838C7" w:rsidRDefault="00233AE0">
      <w:pPr>
        <w:pStyle w:val="Corps"/>
        <w:numPr>
          <w:ilvl w:val="1"/>
          <w:numId w:val="8"/>
        </w:numPr>
        <w:rPr>
          <w:rFonts w:ascii="Marianne" w:hAnsi="Marianne"/>
          <w:b/>
          <w:bCs/>
        </w:rPr>
      </w:pPr>
      <w:r>
        <w:rPr>
          <w:rFonts w:ascii="Marianne" w:hAnsi="Marianne"/>
          <w:b/>
          <w:bCs/>
        </w:rPr>
        <w:t>Domaine 3 : La vie et le bien-être de l’él</w:t>
      </w:r>
      <w:r w:rsidRPr="00333BE0">
        <w:rPr>
          <w:rFonts w:ascii="Marianne" w:hAnsi="Marianne"/>
          <w:b/>
          <w:bCs/>
        </w:rPr>
        <w:t>è</w:t>
      </w:r>
      <w:r>
        <w:rPr>
          <w:rFonts w:ascii="Marianne" w:hAnsi="Marianne"/>
          <w:b/>
          <w:bCs/>
        </w:rPr>
        <w:t>ve, le climat scolaire</w:t>
      </w:r>
    </w:p>
    <w:p w14:paraId="15796B13" w14:textId="77777777" w:rsidR="00C838C7" w:rsidRDefault="00233AE0">
      <w:pPr>
        <w:pStyle w:val="Corps"/>
        <w:rPr>
          <w:rFonts w:ascii="Marianne" w:eastAsia="Marianne" w:hAnsi="Marianne" w:cs="Marianne"/>
          <w:i/>
          <w:iCs/>
          <w:sz w:val="20"/>
          <w:szCs w:val="20"/>
        </w:rPr>
      </w:pPr>
      <w:r>
        <w:rPr>
          <w:rFonts w:ascii="Marianne" w:hAnsi="Marianne"/>
          <w:i/>
          <w:iCs/>
          <w:sz w:val="20"/>
          <w:szCs w:val="20"/>
        </w:rPr>
        <w:t>Outre une analyse des incontournables attendus par le CEE, le bilan pourra porter sur les points suivants :</w:t>
      </w:r>
    </w:p>
    <w:p w14:paraId="6E0D81B4" w14:textId="77777777" w:rsidR="00C838C7" w:rsidRDefault="00233AE0">
      <w:pPr>
        <w:pStyle w:val="Corps"/>
        <w:numPr>
          <w:ilvl w:val="0"/>
          <w:numId w:val="9"/>
        </w:numPr>
        <w:rPr>
          <w:rFonts w:ascii="Marianne" w:hAnsi="Marianne"/>
          <w:i/>
          <w:iCs/>
          <w:sz w:val="20"/>
          <w:szCs w:val="20"/>
        </w:rPr>
      </w:pPr>
      <w:r>
        <w:rPr>
          <w:rFonts w:ascii="Marianne" w:hAnsi="Marianne"/>
          <w:i/>
          <w:iCs/>
          <w:sz w:val="20"/>
          <w:szCs w:val="20"/>
        </w:rPr>
        <w:t xml:space="preserve">Contribution du volet éducatif du projet d’établissement à </w:t>
      </w:r>
      <w:r w:rsidRPr="00333BE0">
        <w:rPr>
          <w:rFonts w:ascii="Marianne" w:hAnsi="Marianne"/>
          <w:i/>
          <w:iCs/>
          <w:sz w:val="20"/>
          <w:szCs w:val="20"/>
        </w:rPr>
        <w:t>la qualit</w:t>
      </w:r>
      <w:r>
        <w:rPr>
          <w:rFonts w:ascii="Marianne" w:hAnsi="Marianne"/>
          <w:i/>
          <w:iCs/>
          <w:sz w:val="20"/>
          <w:szCs w:val="20"/>
        </w:rPr>
        <w:t>é des apprentissages de tous les él</w:t>
      </w:r>
      <w:r w:rsidRPr="00333BE0">
        <w:rPr>
          <w:rFonts w:ascii="Marianne" w:hAnsi="Marianne"/>
          <w:i/>
          <w:iCs/>
          <w:sz w:val="20"/>
          <w:szCs w:val="20"/>
        </w:rPr>
        <w:t>è</w:t>
      </w:r>
      <w:r>
        <w:rPr>
          <w:rFonts w:ascii="Marianne" w:hAnsi="Marianne"/>
          <w:i/>
          <w:iCs/>
          <w:sz w:val="20"/>
          <w:szCs w:val="20"/>
        </w:rPr>
        <w:t>ves, notamment des él</w:t>
      </w:r>
      <w:r w:rsidRPr="00333BE0">
        <w:rPr>
          <w:rFonts w:ascii="Marianne" w:hAnsi="Marianne"/>
          <w:i/>
          <w:iCs/>
          <w:sz w:val="20"/>
          <w:szCs w:val="20"/>
        </w:rPr>
        <w:t>è</w:t>
      </w:r>
      <w:r>
        <w:rPr>
          <w:rFonts w:ascii="Marianne" w:hAnsi="Marianne"/>
          <w:i/>
          <w:iCs/>
          <w:sz w:val="20"/>
          <w:szCs w:val="20"/>
        </w:rPr>
        <w:t xml:space="preserve">ves les plus vulnérables </w:t>
      </w:r>
    </w:p>
    <w:p w14:paraId="1735D360" w14:textId="77777777" w:rsidR="00C838C7" w:rsidRDefault="00233AE0">
      <w:pPr>
        <w:pStyle w:val="Corps"/>
        <w:numPr>
          <w:ilvl w:val="0"/>
          <w:numId w:val="11"/>
        </w:numPr>
        <w:rPr>
          <w:rFonts w:ascii="Marianne" w:hAnsi="Marianne"/>
          <w:i/>
          <w:iCs/>
          <w:sz w:val="20"/>
          <w:szCs w:val="20"/>
        </w:rPr>
      </w:pPr>
      <w:r>
        <w:rPr>
          <w:rFonts w:ascii="Marianne" w:hAnsi="Marianne"/>
          <w:i/>
          <w:iCs/>
          <w:sz w:val="20"/>
          <w:szCs w:val="20"/>
        </w:rPr>
        <w:t>Analyse de la communauté éducative de l’établissement (réussites, marges de progr</w:t>
      </w:r>
      <w:r w:rsidRPr="00333BE0">
        <w:rPr>
          <w:rFonts w:ascii="Marianne" w:hAnsi="Marianne"/>
          <w:i/>
          <w:iCs/>
          <w:sz w:val="20"/>
          <w:szCs w:val="20"/>
        </w:rPr>
        <w:t>è</w:t>
      </w:r>
      <w:r>
        <w:rPr>
          <w:rFonts w:ascii="Marianne" w:hAnsi="Marianne"/>
          <w:i/>
          <w:iCs/>
          <w:sz w:val="20"/>
          <w:szCs w:val="20"/>
        </w:rPr>
        <w:t>s, perspectives d</w:t>
      </w:r>
      <w:r>
        <w:rPr>
          <w:rFonts w:ascii="Marianne" w:hAnsi="Marianne"/>
          <w:i/>
          <w:iCs/>
          <w:sz w:val="20"/>
          <w:szCs w:val="20"/>
          <w:rtl/>
        </w:rPr>
        <w:t>’</w:t>
      </w:r>
      <w:r>
        <w:rPr>
          <w:rFonts w:ascii="Marianne" w:hAnsi="Marianne"/>
          <w:i/>
          <w:iCs/>
          <w:sz w:val="20"/>
          <w:szCs w:val="20"/>
        </w:rPr>
        <w:t>action)</w:t>
      </w:r>
    </w:p>
    <w:p w14:paraId="06FABC75" w14:textId="77777777" w:rsidR="00C838C7" w:rsidRDefault="00233AE0">
      <w:pPr>
        <w:pStyle w:val="Corps"/>
        <w:numPr>
          <w:ilvl w:val="0"/>
          <w:numId w:val="11"/>
        </w:numPr>
        <w:rPr>
          <w:rFonts w:ascii="Marianne" w:hAnsi="Marianne"/>
          <w:i/>
          <w:iCs/>
          <w:sz w:val="20"/>
          <w:szCs w:val="20"/>
        </w:rPr>
      </w:pPr>
      <w:r>
        <w:rPr>
          <w:rFonts w:ascii="Marianne" w:hAnsi="Marianne"/>
          <w:i/>
          <w:iCs/>
          <w:sz w:val="20"/>
          <w:szCs w:val="20"/>
        </w:rPr>
        <w:t>Analyse des actions menées en faveur de l’égalité (sociale, culturelle, de genre…)</w:t>
      </w:r>
    </w:p>
    <w:p w14:paraId="5C1C78EB" w14:textId="77777777" w:rsidR="00C838C7" w:rsidRDefault="00C838C7">
      <w:pPr>
        <w:pStyle w:val="Corps"/>
        <w:rPr>
          <w:rFonts w:ascii="Marianne" w:eastAsia="Marianne" w:hAnsi="Marianne" w:cs="Marianne"/>
          <w:i/>
          <w:iCs/>
          <w:sz w:val="20"/>
          <w:szCs w:val="20"/>
        </w:rPr>
      </w:pPr>
    </w:p>
    <w:p w14:paraId="4B57B3D9" w14:textId="77777777" w:rsidR="00C838C7" w:rsidRDefault="00233AE0">
      <w:pPr>
        <w:pStyle w:val="Corps"/>
        <w:rPr>
          <w:rFonts w:ascii="Marianne" w:eastAsia="Marianne" w:hAnsi="Marianne" w:cs="Marianne"/>
          <w:sz w:val="20"/>
          <w:szCs w:val="20"/>
        </w:rPr>
      </w:pPr>
      <w:r>
        <w:rPr>
          <w:rFonts w:ascii="Marianne" w:hAnsi="Marianne"/>
          <w:sz w:val="20"/>
          <w:szCs w:val="20"/>
        </w:rPr>
        <w:t>L’établissement insérera dans cette partie les indicateurs qui lui semblent significatifs à l</w:t>
      </w:r>
      <w:r>
        <w:rPr>
          <w:rFonts w:ascii="Marianne" w:hAnsi="Marianne"/>
          <w:sz w:val="20"/>
          <w:szCs w:val="20"/>
          <w:rtl/>
        </w:rPr>
        <w:t>’</w:t>
      </w:r>
      <w:r>
        <w:rPr>
          <w:rFonts w:ascii="Marianne" w:hAnsi="Marianne"/>
          <w:sz w:val="20"/>
          <w:szCs w:val="20"/>
        </w:rPr>
        <w:t>analyse de ce domaine.</w:t>
      </w:r>
    </w:p>
    <w:tbl>
      <w:tblPr>
        <w:tblStyle w:val="TableNormal"/>
        <w:tblW w:w="101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5"/>
        <w:gridCol w:w="1659"/>
        <w:gridCol w:w="1852"/>
        <w:gridCol w:w="1825"/>
        <w:gridCol w:w="2028"/>
      </w:tblGrid>
      <w:tr w:rsidR="00C838C7" w14:paraId="7ABB54A7"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7E9B7BEC" w14:textId="77777777" w:rsidR="00C838C7" w:rsidRDefault="00233AE0">
            <w:pPr>
              <w:pStyle w:val="Corps"/>
              <w:ind w:left="360"/>
              <w:jc w:val="center"/>
            </w:pPr>
            <w:r>
              <w:rPr>
                <w:rStyle w:val="Aucun"/>
                <w:rFonts w:ascii="Marianne" w:hAnsi="Marianne"/>
                <w:sz w:val="20"/>
                <w:szCs w:val="20"/>
              </w:rPr>
              <w:t>Indicateurs retenus</w:t>
            </w:r>
          </w:p>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EE02BF" w14:textId="77777777" w:rsidR="00C838C7" w:rsidRDefault="00233AE0">
            <w:pPr>
              <w:pStyle w:val="Corps"/>
              <w:jc w:val="center"/>
            </w:pPr>
            <w:r>
              <w:rPr>
                <w:rStyle w:val="Aucun"/>
                <w:rFonts w:ascii="Marianne" w:hAnsi="Marianne"/>
                <w:sz w:val="20"/>
                <w:szCs w:val="20"/>
              </w:rPr>
              <w:t>Etablissement</w:t>
            </w:r>
          </w:p>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EC3686" w14:textId="77777777" w:rsidR="00C838C7" w:rsidRDefault="00233AE0">
            <w:pPr>
              <w:pStyle w:val="Corps"/>
              <w:jc w:val="center"/>
            </w:pPr>
            <w:r>
              <w:rPr>
                <w:rStyle w:val="Aucun"/>
                <w:rFonts w:ascii="Marianne" w:hAnsi="Marianne"/>
                <w:sz w:val="20"/>
                <w:szCs w:val="20"/>
              </w:rPr>
              <w:t>Département</w:t>
            </w:r>
          </w:p>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F4840D" w14:textId="77777777" w:rsidR="00C838C7" w:rsidRDefault="00233AE0">
            <w:pPr>
              <w:pStyle w:val="Corps"/>
              <w:jc w:val="center"/>
            </w:pPr>
            <w:r>
              <w:rPr>
                <w:rStyle w:val="Aucun"/>
                <w:rFonts w:ascii="Marianne" w:hAnsi="Marianne"/>
                <w:sz w:val="20"/>
                <w:szCs w:val="20"/>
              </w:rPr>
              <w:t>Académie</w:t>
            </w:r>
          </w:p>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ACA9A" w14:textId="77777777" w:rsidR="00C838C7" w:rsidRDefault="00233AE0">
            <w:pPr>
              <w:pStyle w:val="Corps"/>
              <w:jc w:val="center"/>
            </w:pPr>
            <w:r>
              <w:rPr>
                <w:rStyle w:val="Aucun"/>
                <w:rFonts w:ascii="Marianne" w:hAnsi="Marianne"/>
                <w:sz w:val="20"/>
                <w:szCs w:val="20"/>
              </w:rPr>
              <w:t>National</w:t>
            </w:r>
          </w:p>
        </w:tc>
      </w:tr>
      <w:tr w:rsidR="00C838C7" w14:paraId="30D67E61"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B7B48"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579A8"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90FA7"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1A499F"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8704F9" w14:textId="77777777" w:rsidR="00C838C7" w:rsidRDefault="00C838C7"/>
        </w:tc>
      </w:tr>
      <w:tr w:rsidR="00C838C7" w14:paraId="20FCB826"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BB2961"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F356C"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13924"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99E9CD"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B4181" w14:textId="77777777" w:rsidR="00C838C7" w:rsidRDefault="00C838C7"/>
        </w:tc>
      </w:tr>
      <w:tr w:rsidR="00C838C7" w14:paraId="00AA8E47"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314BD2"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66BBC"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D01131"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30756B"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56402" w14:textId="77777777" w:rsidR="00C838C7" w:rsidRDefault="00C838C7"/>
        </w:tc>
      </w:tr>
    </w:tbl>
    <w:p w14:paraId="2A20DC56" w14:textId="77777777" w:rsidR="00C838C7" w:rsidRDefault="00C838C7">
      <w:pPr>
        <w:pStyle w:val="Corps"/>
        <w:rPr>
          <w:rFonts w:ascii="Marianne" w:eastAsia="Marianne" w:hAnsi="Marianne" w:cs="Marianne"/>
        </w:rPr>
      </w:pPr>
    </w:p>
    <w:p w14:paraId="49B19EF7" w14:textId="77777777" w:rsidR="00C838C7" w:rsidRDefault="00C838C7">
      <w:pPr>
        <w:pStyle w:val="Corps"/>
        <w:rPr>
          <w:rFonts w:ascii="Marianne" w:eastAsia="Marianne" w:hAnsi="Marianne" w:cs="Marianne"/>
        </w:rPr>
      </w:pP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4214"/>
        <w:gridCol w:w="4215"/>
      </w:tblGrid>
      <w:tr w:rsidR="00C838C7" w:rsidRPr="007D56B1" w14:paraId="4D0893CA" w14:textId="77777777">
        <w:trPr>
          <w:trHeight w:val="97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C5943" w14:textId="77777777" w:rsidR="00C838C7" w:rsidRDefault="00233AE0">
            <w:pPr>
              <w:pStyle w:val="Corps"/>
              <w:jc w:val="center"/>
            </w:pPr>
            <w:r>
              <w:rPr>
                <w:rStyle w:val="Aucun"/>
                <w:rFonts w:ascii="Marianne" w:hAnsi="Marianne"/>
                <w:sz w:val="18"/>
                <w:szCs w:val="18"/>
              </w:rPr>
              <w:t>Les points forts et les réussites : ce qui fonctionne bien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9344F" w14:textId="77777777" w:rsidR="00C838C7" w:rsidRDefault="00C838C7">
            <w:pPr>
              <w:pStyle w:val="Corps"/>
            </w:pPr>
          </w:p>
        </w:tc>
      </w:tr>
      <w:tr w:rsidR="00C838C7" w:rsidRPr="007D56B1" w14:paraId="273033B3" w14:textId="77777777">
        <w:trPr>
          <w:trHeight w:val="145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A8519" w14:textId="77777777" w:rsidR="00C838C7" w:rsidRDefault="00233AE0">
            <w:pPr>
              <w:pStyle w:val="Corps"/>
              <w:jc w:val="center"/>
            </w:pPr>
            <w:r>
              <w:rPr>
                <w:rStyle w:val="Aucun"/>
                <w:rFonts w:ascii="Marianne" w:hAnsi="Marianne"/>
                <w:sz w:val="18"/>
                <w:szCs w:val="18"/>
              </w:rPr>
              <w:t>Les points de vigilance et les marges de progrès : ce qui fait obstacle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70EC51" w14:textId="77777777" w:rsidR="00C838C7" w:rsidRDefault="00C838C7">
            <w:pPr>
              <w:pStyle w:val="Corps"/>
              <w:rPr>
                <w:rStyle w:val="Aucun"/>
                <w:rFonts w:ascii="Marianne" w:eastAsia="Marianne" w:hAnsi="Marianne" w:cs="Marianne"/>
                <w:sz w:val="18"/>
                <w:szCs w:val="18"/>
              </w:rPr>
            </w:pPr>
          </w:p>
          <w:p w14:paraId="5026D044" w14:textId="77777777" w:rsidR="00C838C7" w:rsidRDefault="00C838C7">
            <w:pPr>
              <w:pStyle w:val="Corps"/>
              <w:rPr>
                <w:rStyle w:val="Aucun"/>
                <w:rFonts w:ascii="Marianne" w:eastAsia="Marianne" w:hAnsi="Marianne" w:cs="Marianne"/>
                <w:sz w:val="18"/>
                <w:szCs w:val="18"/>
              </w:rPr>
            </w:pPr>
          </w:p>
          <w:p w14:paraId="7C10AFAB" w14:textId="77777777" w:rsidR="00C838C7" w:rsidRDefault="00C838C7">
            <w:pPr>
              <w:pStyle w:val="Corps"/>
            </w:pPr>
          </w:p>
        </w:tc>
      </w:tr>
      <w:tr w:rsidR="00C838C7" w14:paraId="005E8F0D" w14:textId="77777777">
        <w:trPr>
          <w:trHeight w:val="250"/>
        </w:trPr>
        <w:tc>
          <w:tcPr>
            <w:tcW w:w="177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C282D" w14:textId="77777777" w:rsidR="00C838C7" w:rsidRDefault="00233AE0">
            <w:pPr>
              <w:pStyle w:val="Corps"/>
              <w:jc w:val="center"/>
            </w:pPr>
            <w:r>
              <w:rPr>
                <w:rStyle w:val="Aucun"/>
                <w:rFonts w:ascii="Marianne" w:hAnsi="Marianne"/>
                <w:sz w:val="18"/>
                <w:szCs w:val="18"/>
              </w:rPr>
              <w:t>Eléments prospectifs : Les objectifs et actions à développer</w:t>
            </w:r>
          </w:p>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DE317F" w14:textId="77777777" w:rsidR="00C838C7" w:rsidRDefault="00233AE0">
            <w:pPr>
              <w:pStyle w:val="Corps"/>
              <w:jc w:val="center"/>
            </w:pPr>
            <w:r>
              <w:rPr>
                <w:rStyle w:val="Aucun"/>
                <w:rFonts w:ascii="Marianne" w:hAnsi="Marianne"/>
                <w:sz w:val="18"/>
                <w:szCs w:val="18"/>
              </w:rPr>
              <w:t>Objectifs</w:t>
            </w:r>
          </w:p>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1DA564" w14:textId="77777777" w:rsidR="00C838C7" w:rsidRDefault="00233AE0">
            <w:pPr>
              <w:pStyle w:val="Corps"/>
              <w:jc w:val="center"/>
            </w:pPr>
            <w:r>
              <w:rPr>
                <w:rStyle w:val="Aucun"/>
                <w:rFonts w:ascii="Marianne" w:hAnsi="Marianne"/>
                <w:sz w:val="18"/>
                <w:szCs w:val="18"/>
              </w:rPr>
              <w:t>Actions</w:t>
            </w:r>
          </w:p>
        </w:tc>
      </w:tr>
      <w:tr w:rsidR="00C838C7" w14:paraId="3048FD99" w14:textId="77777777">
        <w:trPr>
          <w:trHeight w:val="800"/>
        </w:trPr>
        <w:tc>
          <w:tcPr>
            <w:tcW w:w="1770" w:type="dxa"/>
            <w:vMerge/>
            <w:tcBorders>
              <w:top w:val="single" w:sz="4" w:space="0" w:color="000000"/>
              <w:left w:val="single" w:sz="4" w:space="0" w:color="000000"/>
              <w:bottom w:val="single" w:sz="4" w:space="0" w:color="000000"/>
              <w:right w:val="single" w:sz="4" w:space="0" w:color="000000"/>
            </w:tcBorders>
          </w:tcPr>
          <w:p w14:paraId="46A28F28" w14:textId="77777777" w:rsidR="00C838C7" w:rsidRDefault="00C838C7"/>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5ADC87" w14:textId="77777777" w:rsidR="00C838C7" w:rsidRDefault="00C838C7"/>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CB1DF4" w14:textId="77777777" w:rsidR="00C838C7" w:rsidRDefault="00C838C7"/>
        </w:tc>
      </w:tr>
    </w:tbl>
    <w:p w14:paraId="7B3595E5" w14:textId="77777777" w:rsidR="00C838C7" w:rsidRDefault="00C838C7">
      <w:pPr>
        <w:pStyle w:val="Corps"/>
        <w:rPr>
          <w:rFonts w:ascii="Marianne" w:eastAsia="Marianne" w:hAnsi="Marianne" w:cs="Marianne"/>
        </w:rPr>
      </w:pPr>
    </w:p>
    <w:p w14:paraId="51C45EB0" w14:textId="77777777" w:rsidR="00C838C7" w:rsidRDefault="00C838C7">
      <w:pPr>
        <w:pStyle w:val="Corps"/>
        <w:rPr>
          <w:rFonts w:ascii="Marianne" w:eastAsia="Marianne" w:hAnsi="Marianne" w:cs="Marianne"/>
        </w:rPr>
      </w:pPr>
    </w:p>
    <w:p w14:paraId="7571605F" w14:textId="77777777" w:rsidR="00C838C7" w:rsidRDefault="00233AE0">
      <w:pPr>
        <w:pStyle w:val="Corps"/>
      </w:pPr>
      <w:r>
        <w:rPr>
          <w:rFonts w:ascii="Arial Unicode MS" w:hAnsi="Arial Unicode MS"/>
        </w:rPr>
        <w:br w:type="page"/>
      </w:r>
    </w:p>
    <w:p w14:paraId="198B25EF" w14:textId="77777777" w:rsidR="00C838C7" w:rsidRDefault="00233AE0">
      <w:pPr>
        <w:pStyle w:val="Corps"/>
      </w:pPr>
      <w:r>
        <w:rPr>
          <w:noProof/>
        </w:rPr>
        <mc:AlternateContent>
          <mc:Choice Requires="wps">
            <w:drawing>
              <wp:anchor distT="152400" distB="152400" distL="152400" distR="152400" simplePos="0" relativeHeight="251666432" behindDoc="0" locked="0" layoutInCell="1" allowOverlap="1" wp14:anchorId="2EC5EBEE" wp14:editId="79F8E53F">
                <wp:simplePos x="0" y="0"/>
                <wp:positionH relativeFrom="page">
                  <wp:posOffset>526530</wp:posOffset>
                </wp:positionH>
                <wp:positionV relativeFrom="page">
                  <wp:posOffset>488251</wp:posOffset>
                </wp:positionV>
                <wp:extent cx="6390822" cy="8947164"/>
                <wp:effectExtent l="0" t="0" r="0" b="0"/>
                <wp:wrapTopAndBottom distT="152400" distB="152400"/>
                <wp:docPr id="1073741832"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390822" cy="8947164"/>
                        </a:xfrm>
                        <a:prstGeom prst="rect">
                          <a:avLst/>
                        </a:prstGeom>
                        <a:solidFill>
                          <a:srgbClr val="C6D9F1"/>
                        </a:solidFill>
                        <a:ln w="12700" cap="flat">
                          <a:noFill/>
                          <a:miter lim="400000"/>
                        </a:ln>
                        <a:effectLst/>
                      </wps:spPr>
                      <wps:txbx>
                        <w:txbxContent>
                          <w:p w14:paraId="1CC814E6"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42D68F2D" w14:textId="77777777" w:rsidR="00C838C7" w:rsidRDefault="00C838C7">
                            <w:pPr>
                              <w:pStyle w:val="Corps"/>
                              <w:rPr>
                                <w:rFonts w:ascii="Marianne" w:eastAsia="Marianne" w:hAnsi="Marianne" w:cs="Marianne"/>
                                <w:sz w:val="20"/>
                                <w:szCs w:val="20"/>
                              </w:rPr>
                            </w:pPr>
                          </w:p>
                          <w:p w14:paraId="3C3F8019"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3</w:t>
                            </w:r>
                          </w:p>
                          <w:p w14:paraId="6B22153F" w14:textId="77777777" w:rsidR="00C838C7" w:rsidRDefault="00C838C7">
                            <w:pPr>
                              <w:pStyle w:val="Corps"/>
                              <w:rPr>
                                <w:rFonts w:ascii="Marianne" w:eastAsia="Marianne" w:hAnsi="Marianne" w:cs="Marianne"/>
                                <w:sz w:val="20"/>
                                <w:szCs w:val="20"/>
                              </w:rPr>
                            </w:pPr>
                          </w:p>
                          <w:p w14:paraId="15960DBF"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389A159B" w14:textId="77777777" w:rsidR="00C838C7" w:rsidRDefault="00C838C7">
                            <w:pPr>
                              <w:pStyle w:val="Corps"/>
                              <w:rPr>
                                <w:rFonts w:ascii="Marianne" w:eastAsia="Marianne" w:hAnsi="Marianne" w:cs="Marianne"/>
                                <w:sz w:val="20"/>
                                <w:szCs w:val="20"/>
                              </w:rPr>
                            </w:pPr>
                          </w:p>
                          <w:p w14:paraId="0A3B9E26" w14:textId="77777777" w:rsidR="00C838C7" w:rsidRDefault="00C838C7">
                            <w:pPr>
                              <w:pStyle w:val="Corps"/>
                              <w:rPr>
                                <w:rFonts w:ascii="Marianne" w:eastAsia="Marianne" w:hAnsi="Marianne" w:cs="Marianne"/>
                                <w:sz w:val="20"/>
                                <w:szCs w:val="20"/>
                              </w:rPr>
                            </w:pPr>
                          </w:p>
                          <w:p w14:paraId="2C2ECC2E" w14:textId="77777777" w:rsidR="00C838C7" w:rsidRDefault="00C838C7">
                            <w:pPr>
                              <w:pStyle w:val="Corps"/>
                              <w:rPr>
                                <w:rFonts w:ascii="Marianne" w:eastAsia="Marianne" w:hAnsi="Marianne" w:cs="Marianne"/>
                                <w:sz w:val="20"/>
                                <w:szCs w:val="20"/>
                              </w:rPr>
                            </w:pPr>
                          </w:p>
                          <w:p w14:paraId="1A5BD947" w14:textId="77777777" w:rsidR="00C838C7" w:rsidRDefault="00C838C7">
                            <w:pPr>
                              <w:pStyle w:val="Corps"/>
                              <w:rPr>
                                <w:rFonts w:ascii="Marianne" w:eastAsia="Marianne" w:hAnsi="Marianne" w:cs="Marianne"/>
                                <w:sz w:val="20"/>
                                <w:szCs w:val="20"/>
                              </w:rPr>
                            </w:pPr>
                          </w:p>
                          <w:p w14:paraId="50AB4718" w14:textId="77777777" w:rsidR="00C838C7" w:rsidRDefault="00C838C7">
                            <w:pPr>
                              <w:pStyle w:val="Corps"/>
                              <w:rPr>
                                <w:rFonts w:ascii="Marianne" w:eastAsia="Marianne" w:hAnsi="Marianne" w:cs="Marianne"/>
                                <w:sz w:val="20"/>
                                <w:szCs w:val="20"/>
                              </w:rPr>
                            </w:pPr>
                          </w:p>
                          <w:p w14:paraId="55D33670" w14:textId="77777777" w:rsidR="00C838C7" w:rsidRDefault="00C838C7">
                            <w:pPr>
                              <w:pStyle w:val="Corps"/>
                              <w:rPr>
                                <w:rFonts w:ascii="Marianne" w:eastAsia="Marianne" w:hAnsi="Marianne" w:cs="Marianne"/>
                                <w:sz w:val="20"/>
                                <w:szCs w:val="20"/>
                              </w:rPr>
                            </w:pPr>
                          </w:p>
                          <w:p w14:paraId="22DC54E9" w14:textId="77777777" w:rsidR="00C838C7" w:rsidRDefault="00C838C7">
                            <w:pPr>
                              <w:pStyle w:val="Corps"/>
                              <w:rPr>
                                <w:rFonts w:ascii="Marianne" w:eastAsia="Marianne" w:hAnsi="Marianne" w:cs="Marianne"/>
                                <w:sz w:val="20"/>
                                <w:szCs w:val="20"/>
                              </w:rPr>
                            </w:pPr>
                          </w:p>
                          <w:p w14:paraId="79B22989" w14:textId="77777777" w:rsidR="00C838C7" w:rsidRDefault="00C838C7">
                            <w:pPr>
                              <w:pStyle w:val="Corps"/>
                              <w:rPr>
                                <w:rFonts w:ascii="Marianne" w:eastAsia="Marianne" w:hAnsi="Marianne" w:cs="Marianne"/>
                                <w:sz w:val="20"/>
                                <w:szCs w:val="20"/>
                              </w:rPr>
                            </w:pPr>
                          </w:p>
                          <w:p w14:paraId="42F06421" w14:textId="77777777" w:rsidR="00C838C7" w:rsidRDefault="00C838C7">
                            <w:pPr>
                              <w:pStyle w:val="Corps"/>
                              <w:rPr>
                                <w:rFonts w:ascii="Marianne" w:eastAsia="Marianne" w:hAnsi="Marianne" w:cs="Marianne"/>
                                <w:sz w:val="20"/>
                                <w:szCs w:val="20"/>
                              </w:rPr>
                            </w:pPr>
                          </w:p>
                          <w:p w14:paraId="1B3E2D78" w14:textId="77777777" w:rsidR="00C838C7" w:rsidRDefault="00C838C7">
                            <w:pPr>
                              <w:pStyle w:val="Corps"/>
                              <w:rPr>
                                <w:rFonts w:ascii="Marianne" w:eastAsia="Marianne" w:hAnsi="Marianne" w:cs="Marianne"/>
                                <w:sz w:val="20"/>
                                <w:szCs w:val="20"/>
                              </w:rPr>
                            </w:pPr>
                          </w:p>
                          <w:p w14:paraId="3B630227"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6056566D" w14:textId="77777777" w:rsidR="00C838C7" w:rsidRDefault="00C838C7">
                            <w:pPr>
                              <w:pStyle w:val="Corps"/>
                              <w:rPr>
                                <w:rFonts w:ascii="Marianne" w:eastAsia="Marianne" w:hAnsi="Marianne" w:cs="Marianne"/>
                                <w:sz w:val="20"/>
                                <w:szCs w:val="20"/>
                              </w:rPr>
                            </w:pPr>
                          </w:p>
                          <w:p w14:paraId="6B3E7FA4" w14:textId="77777777" w:rsidR="00C838C7" w:rsidRDefault="00C838C7">
                            <w:pPr>
                              <w:pStyle w:val="Corps"/>
                              <w:rPr>
                                <w:rFonts w:ascii="Marianne" w:eastAsia="Marianne" w:hAnsi="Marianne" w:cs="Marianne"/>
                                <w:sz w:val="20"/>
                                <w:szCs w:val="20"/>
                              </w:rPr>
                            </w:pPr>
                          </w:p>
                          <w:p w14:paraId="57B3B3EF" w14:textId="77777777" w:rsidR="00C838C7" w:rsidRDefault="00C838C7">
                            <w:pPr>
                              <w:pStyle w:val="Corps"/>
                              <w:rPr>
                                <w:rFonts w:ascii="Marianne" w:eastAsia="Marianne" w:hAnsi="Marianne" w:cs="Marianne"/>
                                <w:sz w:val="20"/>
                                <w:szCs w:val="20"/>
                              </w:rPr>
                            </w:pPr>
                          </w:p>
                          <w:p w14:paraId="240AAD52" w14:textId="77777777" w:rsidR="00C838C7" w:rsidRDefault="00C838C7">
                            <w:pPr>
                              <w:pStyle w:val="Corps"/>
                              <w:rPr>
                                <w:rFonts w:ascii="Marianne" w:eastAsia="Marianne" w:hAnsi="Marianne" w:cs="Marianne"/>
                                <w:sz w:val="20"/>
                                <w:szCs w:val="20"/>
                              </w:rPr>
                            </w:pPr>
                          </w:p>
                          <w:p w14:paraId="48A7DFEE" w14:textId="77777777" w:rsidR="00C838C7" w:rsidRDefault="00C838C7">
                            <w:pPr>
                              <w:pStyle w:val="Corps"/>
                              <w:rPr>
                                <w:rFonts w:ascii="Marianne" w:eastAsia="Marianne" w:hAnsi="Marianne" w:cs="Marianne"/>
                                <w:sz w:val="20"/>
                                <w:szCs w:val="20"/>
                              </w:rPr>
                            </w:pPr>
                          </w:p>
                          <w:p w14:paraId="6B468FB1" w14:textId="77777777" w:rsidR="00C838C7" w:rsidRDefault="00C838C7">
                            <w:pPr>
                              <w:pStyle w:val="Corps"/>
                              <w:rPr>
                                <w:rFonts w:ascii="Marianne" w:eastAsia="Marianne" w:hAnsi="Marianne" w:cs="Marianne"/>
                                <w:sz w:val="20"/>
                                <w:szCs w:val="20"/>
                              </w:rPr>
                            </w:pPr>
                          </w:p>
                          <w:p w14:paraId="0D03582A" w14:textId="77777777" w:rsidR="00C838C7" w:rsidRDefault="00C838C7">
                            <w:pPr>
                              <w:pStyle w:val="Corps"/>
                              <w:rPr>
                                <w:rFonts w:ascii="Marianne" w:eastAsia="Marianne" w:hAnsi="Marianne" w:cs="Marianne"/>
                                <w:sz w:val="20"/>
                                <w:szCs w:val="20"/>
                              </w:rPr>
                            </w:pPr>
                          </w:p>
                          <w:p w14:paraId="5459F53C" w14:textId="77777777" w:rsidR="00C838C7" w:rsidRDefault="00C838C7">
                            <w:pPr>
                              <w:pStyle w:val="Corps"/>
                              <w:rPr>
                                <w:rFonts w:ascii="Marianne" w:eastAsia="Marianne" w:hAnsi="Marianne" w:cs="Marianne"/>
                                <w:sz w:val="20"/>
                                <w:szCs w:val="20"/>
                              </w:rPr>
                            </w:pPr>
                          </w:p>
                          <w:p w14:paraId="1A21DE8F" w14:textId="77777777" w:rsidR="00C838C7" w:rsidRDefault="00C838C7">
                            <w:pPr>
                              <w:pStyle w:val="Corps"/>
                              <w:rPr>
                                <w:rFonts w:ascii="Marianne" w:eastAsia="Marianne" w:hAnsi="Marianne" w:cs="Marianne"/>
                                <w:sz w:val="20"/>
                                <w:szCs w:val="20"/>
                              </w:rPr>
                            </w:pPr>
                          </w:p>
                          <w:p w14:paraId="2063CCAC" w14:textId="77777777" w:rsidR="00C838C7" w:rsidRDefault="00C838C7">
                            <w:pPr>
                              <w:pStyle w:val="Corps"/>
                              <w:rPr>
                                <w:rFonts w:ascii="Marianne" w:eastAsia="Marianne" w:hAnsi="Marianne" w:cs="Marianne"/>
                                <w:sz w:val="20"/>
                                <w:szCs w:val="20"/>
                              </w:rPr>
                            </w:pPr>
                          </w:p>
                          <w:p w14:paraId="2FAFA938" w14:textId="77777777" w:rsidR="00C838C7" w:rsidRDefault="00233AE0">
                            <w:pPr>
                              <w:pStyle w:val="Corps"/>
                            </w:pPr>
                            <w:r>
                              <w:rPr>
                                <w:rFonts w:ascii="Marianne" w:hAnsi="Marianne"/>
                                <w:sz w:val="20"/>
                                <w:szCs w:val="20"/>
                              </w:rPr>
                              <w:t>Préconisations</w:t>
                            </w:r>
                          </w:p>
                        </w:txbxContent>
                      </wps:txbx>
                      <wps:bodyPr wrap="square" lIns="45719" tIns="45719" rIns="45719" bIns="45719" numCol="1" anchor="t">
                        <a:noAutofit/>
                      </wps:bodyPr>
                    </wps:wsp>
                  </a:graphicData>
                </a:graphic>
              </wp:anchor>
            </w:drawing>
          </mc:Choice>
          <mc:Fallback>
            <w:pict>
              <v:shape w14:anchorId="2EC5EBEE" id="_x0000_s1032" type="#_x0000_t202" alt="Éléments complémentaires apportés par l’équipe d’évaluateurs externes…" style="position:absolute;margin-left:41.45pt;margin-top:38.45pt;width:503.2pt;height:704.5pt;z-index:2516664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" fillcolor="#c6d9f1" stroked="f" strokeweight="1pt">
                <v:stroke miterlimit="4"/>
                <v:textbox inset="1.27mm,1.27mm,1.27mm,1.27mm">
                  <w:txbxContent>
                    <w:p w14:paraId="1CC814E6"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42D68F2D" w14:textId="77777777" w:rsidR="00C838C7" w:rsidRDefault="00C838C7">
                      <w:pPr>
                        <w:pStyle w:val="Corps"/>
                        <w:rPr>
                          <w:rFonts w:ascii="Marianne" w:eastAsia="Marianne" w:hAnsi="Marianne" w:cs="Marianne"/>
                          <w:sz w:val="20"/>
                          <w:szCs w:val="20"/>
                        </w:rPr>
                      </w:pPr>
                    </w:p>
                    <w:p w14:paraId="3C3F8019"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3</w:t>
                      </w:r>
                    </w:p>
                    <w:p w14:paraId="6B22153F" w14:textId="77777777" w:rsidR="00C838C7" w:rsidRDefault="00C838C7">
                      <w:pPr>
                        <w:pStyle w:val="Corps"/>
                        <w:rPr>
                          <w:rFonts w:ascii="Marianne" w:eastAsia="Marianne" w:hAnsi="Marianne" w:cs="Marianne"/>
                          <w:sz w:val="20"/>
                          <w:szCs w:val="20"/>
                        </w:rPr>
                      </w:pPr>
                    </w:p>
                    <w:p w14:paraId="15960DBF"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389A159B" w14:textId="77777777" w:rsidR="00C838C7" w:rsidRDefault="00C838C7">
                      <w:pPr>
                        <w:pStyle w:val="Corps"/>
                        <w:rPr>
                          <w:rFonts w:ascii="Marianne" w:eastAsia="Marianne" w:hAnsi="Marianne" w:cs="Marianne"/>
                          <w:sz w:val="20"/>
                          <w:szCs w:val="20"/>
                        </w:rPr>
                      </w:pPr>
                    </w:p>
                    <w:p w14:paraId="0A3B9E26" w14:textId="77777777" w:rsidR="00C838C7" w:rsidRDefault="00C838C7">
                      <w:pPr>
                        <w:pStyle w:val="Corps"/>
                        <w:rPr>
                          <w:rFonts w:ascii="Marianne" w:eastAsia="Marianne" w:hAnsi="Marianne" w:cs="Marianne"/>
                          <w:sz w:val="20"/>
                          <w:szCs w:val="20"/>
                        </w:rPr>
                      </w:pPr>
                    </w:p>
                    <w:p w14:paraId="2C2ECC2E" w14:textId="77777777" w:rsidR="00C838C7" w:rsidRDefault="00C838C7">
                      <w:pPr>
                        <w:pStyle w:val="Corps"/>
                        <w:rPr>
                          <w:rFonts w:ascii="Marianne" w:eastAsia="Marianne" w:hAnsi="Marianne" w:cs="Marianne"/>
                          <w:sz w:val="20"/>
                          <w:szCs w:val="20"/>
                        </w:rPr>
                      </w:pPr>
                    </w:p>
                    <w:p w14:paraId="1A5BD947" w14:textId="77777777" w:rsidR="00C838C7" w:rsidRDefault="00C838C7">
                      <w:pPr>
                        <w:pStyle w:val="Corps"/>
                        <w:rPr>
                          <w:rFonts w:ascii="Marianne" w:eastAsia="Marianne" w:hAnsi="Marianne" w:cs="Marianne"/>
                          <w:sz w:val="20"/>
                          <w:szCs w:val="20"/>
                        </w:rPr>
                      </w:pPr>
                    </w:p>
                    <w:p w14:paraId="50AB4718" w14:textId="77777777" w:rsidR="00C838C7" w:rsidRDefault="00C838C7">
                      <w:pPr>
                        <w:pStyle w:val="Corps"/>
                        <w:rPr>
                          <w:rFonts w:ascii="Marianne" w:eastAsia="Marianne" w:hAnsi="Marianne" w:cs="Marianne"/>
                          <w:sz w:val="20"/>
                          <w:szCs w:val="20"/>
                        </w:rPr>
                      </w:pPr>
                    </w:p>
                    <w:p w14:paraId="55D33670" w14:textId="77777777" w:rsidR="00C838C7" w:rsidRDefault="00C838C7">
                      <w:pPr>
                        <w:pStyle w:val="Corps"/>
                        <w:rPr>
                          <w:rFonts w:ascii="Marianne" w:eastAsia="Marianne" w:hAnsi="Marianne" w:cs="Marianne"/>
                          <w:sz w:val="20"/>
                          <w:szCs w:val="20"/>
                        </w:rPr>
                      </w:pPr>
                    </w:p>
                    <w:p w14:paraId="22DC54E9" w14:textId="77777777" w:rsidR="00C838C7" w:rsidRDefault="00C838C7">
                      <w:pPr>
                        <w:pStyle w:val="Corps"/>
                        <w:rPr>
                          <w:rFonts w:ascii="Marianne" w:eastAsia="Marianne" w:hAnsi="Marianne" w:cs="Marianne"/>
                          <w:sz w:val="20"/>
                          <w:szCs w:val="20"/>
                        </w:rPr>
                      </w:pPr>
                    </w:p>
                    <w:p w14:paraId="79B22989" w14:textId="77777777" w:rsidR="00C838C7" w:rsidRDefault="00C838C7">
                      <w:pPr>
                        <w:pStyle w:val="Corps"/>
                        <w:rPr>
                          <w:rFonts w:ascii="Marianne" w:eastAsia="Marianne" w:hAnsi="Marianne" w:cs="Marianne"/>
                          <w:sz w:val="20"/>
                          <w:szCs w:val="20"/>
                        </w:rPr>
                      </w:pPr>
                    </w:p>
                    <w:p w14:paraId="42F06421" w14:textId="77777777" w:rsidR="00C838C7" w:rsidRDefault="00C838C7">
                      <w:pPr>
                        <w:pStyle w:val="Corps"/>
                        <w:rPr>
                          <w:rFonts w:ascii="Marianne" w:eastAsia="Marianne" w:hAnsi="Marianne" w:cs="Marianne"/>
                          <w:sz w:val="20"/>
                          <w:szCs w:val="20"/>
                        </w:rPr>
                      </w:pPr>
                    </w:p>
                    <w:p w14:paraId="1B3E2D78" w14:textId="77777777" w:rsidR="00C838C7" w:rsidRDefault="00C838C7">
                      <w:pPr>
                        <w:pStyle w:val="Corps"/>
                        <w:rPr>
                          <w:rFonts w:ascii="Marianne" w:eastAsia="Marianne" w:hAnsi="Marianne" w:cs="Marianne"/>
                          <w:sz w:val="20"/>
                          <w:szCs w:val="20"/>
                        </w:rPr>
                      </w:pPr>
                    </w:p>
                    <w:p w14:paraId="3B630227"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6056566D" w14:textId="77777777" w:rsidR="00C838C7" w:rsidRDefault="00C838C7">
                      <w:pPr>
                        <w:pStyle w:val="Corps"/>
                        <w:rPr>
                          <w:rFonts w:ascii="Marianne" w:eastAsia="Marianne" w:hAnsi="Marianne" w:cs="Marianne"/>
                          <w:sz w:val="20"/>
                          <w:szCs w:val="20"/>
                        </w:rPr>
                      </w:pPr>
                    </w:p>
                    <w:p w14:paraId="6B3E7FA4" w14:textId="77777777" w:rsidR="00C838C7" w:rsidRDefault="00C838C7">
                      <w:pPr>
                        <w:pStyle w:val="Corps"/>
                        <w:rPr>
                          <w:rFonts w:ascii="Marianne" w:eastAsia="Marianne" w:hAnsi="Marianne" w:cs="Marianne"/>
                          <w:sz w:val="20"/>
                          <w:szCs w:val="20"/>
                        </w:rPr>
                      </w:pPr>
                    </w:p>
                    <w:p w14:paraId="57B3B3EF" w14:textId="77777777" w:rsidR="00C838C7" w:rsidRDefault="00C838C7">
                      <w:pPr>
                        <w:pStyle w:val="Corps"/>
                        <w:rPr>
                          <w:rFonts w:ascii="Marianne" w:eastAsia="Marianne" w:hAnsi="Marianne" w:cs="Marianne"/>
                          <w:sz w:val="20"/>
                          <w:szCs w:val="20"/>
                        </w:rPr>
                      </w:pPr>
                    </w:p>
                    <w:p w14:paraId="240AAD52" w14:textId="77777777" w:rsidR="00C838C7" w:rsidRDefault="00C838C7">
                      <w:pPr>
                        <w:pStyle w:val="Corps"/>
                        <w:rPr>
                          <w:rFonts w:ascii="Marianne" w:eastAsia="Marianne" w:hAnsi="Marianne" w:cs="Marianne"/>
                          <w:sz w:val="20"/>
                          <w:szCs w:val="20"/>
                        </w:rPr>
                      </w:pPr>
                    </w:p>
                    <w:p w14:paraId="48A7DFEE" w14:textId="77777777" w:rsidR="00C838C7" w:rsidRDefault="00C838C7">
                      <w:pPr>
                        <w:pStyle w:val="Corps"/>
                        <w:rPr>
                          <w:rFonts w:ascii="Marianne" w:eastAsia="Marianne" w:hAnsi="Marianne" w:cs="Marianne"/>
                          <w:sz w:val="20"/>
                          <w:szCs w:val="20"/>
                        </w:rPr>
                      </w:pPr>
                    </w:p>
                    <w:p w14:paraId="6B468FB1" w14:textId="77777777" w:rsidR="00C838C7" w:rsidRDefault="00C838C7">
                      <w:pPr>
                        <w:pStyle w:val="Corps"/>
                        <w:rPr>
                          <w:rFonts w:ascii="Marianne" w:eastAsia="Marianne" w:hAnsi="Marianne" w:cs="Marianne"/>
                          <w:sz w:val="20"/>
                          <w:szCs w:val="20"/>
                        </w:rPr>
                      </w:pPr>
                    </w:p>
                    <w:p w14:paraId="0D03582A" w14:textId="77777777" w:rsidR="00C838C7" w:rsidRDefault="00C838C7">
                      <w:pPr>
                        <w:pStyle w:val="Corps"/>
                        <w:rPr>
                          <w:rFonts w:ascii="Marianne" w:eastAsia="Marianne" w:hAnsi="Marianne" w:cs="Marianne"/>
                          <w:sz w:val="20"/>
                          <w:szCs w:val="20"/>
                        </w:rPr>
                      </w:pPr>
                    </w:p>
                    <w:p w14:paraId="5459F53C" w14:textId="77777777" w:rsidR="00C838C7" w:rsidRDefault="00C838C7">
                      <w:pPr>
                        <w:pStyle w:val="Corps"/>
                        <w:rPr>
                          <w:rFonts w:ascii="Marianne" w:eastAsia="Marianne" w:hAnsi="Marianne" w:cs="Marianne"/>
                          <w:sz w:val="20"/>
                          <w:szCs w:val="20"/>
                        </w:rPr>
                      </w:pPr>
                    </w:p>
                    <w:p w14:paraId="1A21DE8F" w14:textId="77777777" w:rsidR="00C838C7" w:rsidRDefault="00C838C7">
                      <w:pPr>
                        <w:pStyle w:val="Corps"/>
                        <w:rPr>
                          <w:rFonts w:ascii="Marianne" w:eastAsia="Marianne" w:hAnsi="Marianne" w:cs="Marianne"/>
                          <w:sz w:val="20"/>
                          <w:szCs w:val="20"/>
                        </w:rPr>
                      </w:pPr>
                    </w:p>
                    <w:p w14:paraId="2063CCAC" w14:textId="77777777" w:rsidR="00C838C7" w:rsidRDefault="00C838C7">
                      <w:pPr>
                        <w:pStyle w:val="Corps"/>
                        <w:rPr>
                          <w:rFonts w:ascii="Marianne" w:eastAsia="Marianne" w:hAnsi="Marianne" w:cs="Marianne"/>
                          <w:sz w:val="20"/>
                          <w:szCs w:val="20"/>
                        </w:rPr>
                      </w:pPr>
                    </w:p>
                    <w:p w14:paraId="2FAFA938" w14:textId="77777777" w:rsidR="00C838C7" w:rsidRDefault="00233AE0">
                      <w:pPr>
                        <w:pStyle w:val="Corps"/>
                      </w:pPr>
                      <w:r>
                        <w:rPr>
                          <w:rFonts w:ascii="Marianne" w:hAnsi="Marianne"/>
                          <w:sz w:val="20"/>
                          <w:szCs w:val="20"/>
                        </w:rPr>
                        <w:t>Préconisations</w:t>
                      </w:r>
                    </w:p>
                  </w:txbxContent>
                </v:textbox>
                <w10:wrap type="topAndBottom" anchorx="page" anchory="page"/>
              </v:shape>
            </w:pict>
          </mc:Fallback>
        </mc:AlternateContent>
      </w:r>
      <w:r>
        <w:rPr>
          <w:rFonts w:ascii="Arial Unicode MS" w:hAnsi="Arial Unicode MS"/>
        </w:rPr>
        <w:br w:type="page"/>
      </w:r>
    </w:p>
    <w:p w14:paraId="0A3AFA66" w14:textId="77777777" w:rsidR="00C838C7" w:rsidRDefault="00233AE0">
      <w:pPr>
        <w:pStyle w:val="Corps"/>
        <w:numPr>
          <w:ilvl w:val="1"/>
          <w:numId w:val="12"/>
        </w:numPr>
        <w:rPr>
          <w:rFonts w:ascii="Marianne" w:hAnsi="Marianne"/>
          <w:b/>
          <w:bCs/>
        </w:rPr>
      </w:pPr>
      <w:r>
        <w:rPr>
          <w:rFonts w:ascii="Marianne" w:hAnsi="Marianne"/>
          <w:b/>
          <w:bCs/>
        </w:rPr>
        <w:t xml:space="preserve"> Domaine 4 : L’établissement dans son environnement institutionnel et partenarial</w:t>
      </w:r>
    </w:p>
    <w:p w14:paraId="13A4D3DA" w14:textId="77777777" w:rsidR="00C838C7" w:rsidRDefault="00C838C7">
      <w:pPr>
        <w:pStyle w:val="Corps"/>
        <w:rPr>
          <w:rFonts w:ascii="Marianne" w:eastAsia="Marianne" w:hAnsi="Marianne" w:cs="Marianne"/>
        </w:rPr>
      </w:pPr>
    </w:p>
    <w:p w14:paraId="35601FE6" w14:textId="77777777" w:rsidR="00C838C7" w:rsidRDefault="00233AE0">
      <w:pPr>
        <w:pStyle w:val="Corps"/>
        <w:rPr>
          <w:rFonts w:ascii="Marianne" w:eastAsia="Marianne" w:hAnsi="Marianne" w:cs="Marianne"/>
          <w:i/>
          <w:iCs/>
          <w:sz w:val="18"/>
          <w:szCs w:val="18"/>
        </w:rPr>
      </w:pPr>
      <w:r>
        <w:rPr>
          <w:rFonts w:ascii="Marianne" w:hAnsi="Marianne"/>
          <w:i/>
          <w:iCs/>
          <w:sz w:val="18"/>
          <w:szCs w:val="18"/>
        </w:rPr>
        <w:t>Outre une analyse des incontournables attendus par le CEE, le bilan pourra porter sur les points suivants :</w:t>
      </w:r>
    </w:p>
    <w:p w14:paraId="43B47BE4"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Cartographie, formalisation et suivi des relations avec les autorités institutionnelles, les autres acteurs du syst</w:t>
      </w:r>
      <w:r w:rsidRPr="00333BE0">
        <w:rPr>
          <w:rFonts w:ascii="Marianne" w:hAnsi="Marianne"/>
          <w:i/>
          <w:iCs/>
          <w:sz w:val="18"/>
          <w:szCs w:val="18"/>
        </w:rPr>
        <w:t>è</w:t>
      </w:r>
      <w:r>
        <w:rPr>
          <w:rFonts w:ascii="Marianne" w:hAnsi="Marianne"/>
          <w:i/>
          <w:iCs/>
          <w:sz w:val="18"/>
          <w:szCs w:val="18"/>
        </w:rPr>
        <w:t xml:space="preserve">me éducatif et les partenaires </w:t>
      </w:r>
    </w:p>
    <w:p w14:paraId="7E01C2A6"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 xml:space="preserve">Nature des actions de partenariat, modalités de choix et impact de ces partenariats </w:t>
      </w:r>
    </w:p>
    <w:p w14:paraId="24955EEE"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 xml:space="preserve">État du dialogue et des interactions avec les parents et de leur intégration dans la vie de l’établissement </w:t>
      </w:r>
    </w:p>
    <w:p w14:paraId="1167976C"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Implication de l</w:t>
      </w:r>
      <w:r>
        <w:rPr>
          <w:rFonts w:ascii="Marianne" w:hAnsi="Marianne"/>
          <w:i/>
          <w:iCs/>
          <w:sz w:val="18"/>
          <w:szCs w:val="18"/>
          <w:rtl/>
        </w:rPr>
        <w:t>’</w:t>
      </w:r>
      <w:r>
        <w:rPr>
          <w:rFonts w:ascii="Marianne" w:hAnsi="Marianne"/>
          <w:i/>
          <w:iCs/>
          <w:sz w:val="18"/>
          <w:szCs w:val="18"/>
        </w:rPr>
        <w:t xml:space="preserve">ensemble de la communauté éducative dans les partenariats et publicité des actions </w:t>
      </w:r>
    </w:p>
    <w:p w14:paraId="4E28BE3C"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Mesure de l</w:t>
      </w:r>
      <w:r>
        <w:rPr>
          <w:rFonts w:ascii="Marianne" w:hAnsi="Marianne"/>
          <w:i/>
          <w:iCs/>
          <w:sz w:val="18"/>
          <w:szCs w:val="18"/>
          <w:rtl/>
        </w:rPr>
        <w:t>’</w:t>
      </w:r>
      <w:r>
        <w:rPr>
          <w:rFonts w:ascii="Marianne" w:hAnsi="Marianne"/>
          <w:i/>
          <w:iCs/>
          <w:sz w:val="18"/>
          <w:szCs w:val="18"/>
        </w:rPr>
        <w:t>impact sur les él</w:t>
      </w:r>
      <w:r w:rsidRPr="00333BE0">
        <w:rPr>
          <w:rFonts w:ascii="Marianne" w:hAnsi="Marianne"/>
          <w:i/>
          <w:iCs/>
          <w:sz w:val="18"/>
          <w:szCs w:val="18"/>
        </w:rPr>
        <w:t>è</w:t>
      </w:r>
      <w:r>
        <w:rPr>
          <w:rFonts w:ascii="Marianne" w:hAnsi="Marianne"/>
          <w:i/>
          <w:iCs/>
          <w:sz w:val="18"/>
          <w:szCs w:val="18"/>
        </w:rPr>
        <w:t xml:space="preserve">ves, l’établissement et les personnels </w:t>
      </w:r>
    </w:p>
    <w:p w14:paraId="0C16DFE3" w14:textId="77777777" w:rsidR="00C838C7" w:rsidRDefault="00C838C7">
      <w:pPr>
        <w:pStyle w:val="Corps"/>
        <w:rPr>
          <w:rFonts w:ascii="Marianne" w:eastAsia="Marianne" w:hAnsi="Marianne" w:cs="Marianne"/>
        </w:rPr>
      </w:pPr>
    </w:p>
    <w:p w14:paraId="6497C401" w14:textId="77777777" w:rsidR="00C838C7" w:rsidRDefault="00233AE0">
      <w:pPr>
        <w:pStyle w:val="Corps"/>
        <w:rPr>
          <w:rStyle w:val="Aucun"/>
          <w:rFonts w:ascii="Marianne" w:eastAsia="Marianne" w:hAnsi="Marianne" w:cs="Marianne"/>
          <w:sz w:val="18"/>
          <w:szCs w:val="18"/>
        </w:rPr>
      </w:pPr>
      <w:r>
        <w:rPr>
          <w:rFonts w:ascii="Marianne" w:hAnsi="Marianne"/>
          <w:sz w:val="20"/>
          <w:szCs w:val="20"/>
        </w:rPr>
        <w:t>L’établissement insérera dans cette partie les indicateurs qui lui semblent significatifs à l</w:t>
      </w:r>
      <w:r>
        <w:rPr>
          <w:rFonts w:ascii="Marianne" w:hAnsi="Marianne"/>
          <w:sz w:val="20"/>
          <w:szCs w:val="20"/>
          <w:rtl/>
        </w:rPr>
        <w:t>’</w:t>
      </w:r>
      <w:r>
        <w:rPr>
          <w:rFonts w:ascii="Marianne" w:hAnsi="Marianne"/>
          <w:sz w:val="20"/>
          <w:szCs w:val="20"/>
        </w:rPr>
        <w:t>analyse de ce domaine.</w:t>
      </w:r>
    </w:p>
    <w:tbl>
      <w:tblPr>
        <w:tblStyle w:val="TableNormal"/>
        <w:tblW w:w="101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5"/>
        <w:gridCol w:w="1659"/>
        <w:gridCol w:w="1852"/>
        <w:gridCol w:w="1825"/>
        <w:gridCol w:w="2028"/>
      </w:tblGrid>
      <w:tr w:rsidR="00C838C7" w14:paraId="1E8BEC79" w14:textId="77777777">
        <w:trPr>
          <w:trHeight w:val="250"/>
        </w:trPr>
        <w:tc>
          <w:tcPr>
            <w:tcW w:w="2833"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2D475193" w14:textId="77777777" w:rsidR="00C838C7" w:rsidRDefault="00233AE0">
            <w:pPr>
              <w:pStyle w:val="Corps"/>
              <w:ind w:left="360"/>
            </w:pPr>
            <w:r>
              <w:rPr>
                <w:rStyle w:val="Aucun"/>
                <w:rFonts w:ascii="Marianne" w:hAnsi="Marianne"/>
                <w:sz w:val="18"/>
                <w:szCs w:val="18"/>
              </w:rPr>
              <w:t>Indicateurs retenus</w:t>
            </w:r>
          </w:p>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14DDE" w14:textId="77777777" w:rsidR="00C838C7" w:rsidRDefault="00233AE0">
            <w:pPr>
              <w:pStyle w:val="Corps"/>
            </w:pPr>
            <w:r>
              <w:rPr>
                <w:rStyle w:val="Aucun"/>
                <w:rFonts w:ascii="Marianne" w:hAnsi="Marianne"/>
                <w:sz w:val="18"/>
                <w:szCs w:val="18"/>
              </w:rPr>
              <w:t>Etablissement</w:t>
            </w:r>
          </w:p>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E512D8" w14:textId="77777777" w:rsidR="00C838C7" w:rsidRDefault="00233AE0">
            <w:pPr>
              <w:pStyle w:val="Corps"/>
            </w:pPr>
            <w:r>
              <w:rPr>
                <w:rStyle w:val="Aucun"/>
                <w:rFonts w:ascii="Marianne" w:hAnsi="Marianne"/>
                <w:sz w:val="18"/>
                <w:szCs w:val="18"/>
              </w:rPr>
              <w:t>Département</w:t>
            </w:r>
          </w:p>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0B019" w14:textId="77777777" w:rsidR="00C838C7" w:rsidRDefault="00233AE0">
            <w:pPr>
              <w:pStyle w:val="Corps"/>
            </w:pPr>
            <w:r>
              <w:rPr>
                <w:rStyle w:val="Aucun"/>
                <w:rFonts w:ascii="Marianne" w:hAnsi="Marianne"/>
                <w:sz w:val="18"/>
                <w:szCs w:val="18"/>
              </w:rPr>
              <w:t>Académie</w:t>
            </w:r>
          </w:p>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40A1CC" w14:textId="77777777" w:rsidR="00C838C7" w:rsidRDefault="00233AE0">
            <w:pPr>
              <w:pStyle w:val="Corps"/>
            </w:pPr>
            <w:r>
              <w:rPr>
                <w:rStyle w:val="Aucun"/>
                <w:rFonts w:ascii="Marianne" w:hAnsi="Marianne"/>
                <w:sz w:val="18"/>
                <w:szCs w:val="18"/>
              </w:rPr>
              <w:t>National</w:t>
            </w:r>
          </w:p>
        </w:tc>
      </w:tr>
      <w:tr w:rsidR="00C838C7" w14:paraId="17D07F50"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FB9DDE"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E44B87"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3259E0"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ECC6D"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E55A93" w14:textId="77777777" w:rsidR="00C838C7" w:rsidRDefault="00C838C7"/>
        </w:tc>
      </w:tr>
      <w:tr w:rsidR="00C838C7" w14:paraId="7C335C66"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0E599"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64E7A4"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1735E1"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7AAE29"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7853CB" w14:textId="77777777" w:rsidR="00C838C7" w:rsidRDefault="00C838C7"/>
        </w:tc>
      </w:tr>
      <w:tr w:rsidR="00C838C7" w14:paraId="3AC01045" w14:textId="77777777">
        <w:trPr>
          <w:trHeight w:val="29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CA419"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0346A"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79E7A"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976B3C"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F9D07C" w14:textId="77777777" w:rsidR="00C838C7" w:rsidRDefault="00C838C7"/>
        </w:tc>
      </w:tr>
    </w:tbl>
    <w:p w14:paraId="753CFE35" w14:textId="77777777" w:rsidR="00C838C7" w:rsidRDefault="00C838C7">
      <w:pPr>
        <w:pStyle w:val="Corps"/>
        <w:rPr>
          <w:rStyle w:val="Aucun"/>
          <w:rFonts w:ascii="Marianne" w:eastAsia="Marianne" w:hAnsi="Marianne" w:cs="Marianne"/>
          <w:sz w:val="22"/>
          <w:szCs w:val="22"/>
        </w:rPr>
      </w:pPr>
    </w:p>
    <w:p w14:paraId="3FF11A9C" w14:textId="77777777" w:rsidR="00C838C7" w:rsidRDefault="00C838C7">
      <w:pPr>
        <w:pStyle w:val="Corps"/>
        <w:rPr>
          <w:rFonts w:ascii="Marianne" w:eastAsia="Marianne" w:hAnsi="Marianne" w:cs="Marianne"/>
        </w:rPr>
      </w:pP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4214"/>
        <w:gridCol w:w="4215"/>
      </w:tblGrid>
      <w:tr w:rsidR="00C838C7" w:rsidRPr="007D56B1" w14:paraId="216DEE9B" w14:textId="77777777">
        <w:trPr>
          <w:trHeight w:val="121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96A71E" w14:textId="77777777" w:rsidR="00C838C7" w:rsidRDefault="00233AE0">
            <w:pPr>
              <w:pStyle w:val="Corps"/>
              <w:jc w:val="center"/>
            </w:pPr>
            <w:r>
              <w:rPr>
                <w:rStyle w:val="Aucun"/>
                <w:rFonts w:ascii="Marianne" w:hAnsi="Marianne"/>
                <w:sz w:val="18"/>
                <w:szCs w:val="18"/>
              </w:rPr>
              <w:t>Les points forts et les réussites : ce qui fonctionne bien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95F892" w14:textId="77777777" w:rsidR="00C838C7" w:rsidRDefault="00C838C7">
            <w:pPr>
              <w:pStyle w:val="Corps"/>
            </w:pPr>
          </w:p>
        </w:tc>
      </w:tr>
      <w:tr w:rsidR="00C838C7" w:rsidRPr="007D56B1" w14:paraId="1740F60F" w14:textId="77777777">
        <w:trPr>
          <w:trHeight w:val="145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763A3" w14:textId="77777777" w:rsidR="00C838C7" w:rsidRDefault="00233AE0">
            <w:pPr>
              <w:pStyle w:val="Corps"/>
              <w:jc w:val="center"/>
            </w:pPr>
            <w:r>
              <w:rPr>
                <w:rStyle w:val="Aucun"/>
                <w:rFonts w:ascii="Marianne" w:hAnsi="Marianne"/>
                <w:sz w:val="18"/>
                <w:szCs w:val="18"/>
              </w:rPr>
              <w:t>Les points de vigilance et les marges de progrès : ce qui fait obstacle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627F3" w14:textId="77777777" w:rsidR="00C838C7" w:rsidRDefault="00C838C7">
            <w:pPr>
              <w:pStyle w:val="Corps"/>
              <w:rPr>
                <w:rStyle w:val="Aucun"/>
                <w:rFonts w:ascii="Marianne" w:eastAsia="Marianne" w:hAnsi="Marianne" w:cs="Marianne"/>
                <w:sz w:val="18"/>
                <w:szCs w:val="18"/>
              </w:rPr>
            </w:pPr>
          </w:p>
          <w:p w14:paraId="581776E8" w14:textId="77777777" w:rsidR="00C838C7" w:rsidRDefault="00C838C7">
            <w:pPr>
              <w:pStyle w:val="Corps"/>
              <w:rPr>
                <w:rStyle w:val="Aucun"/>
                <w:rFonts w:ascii="Marianne" w:eastAsia="Marianne" w:hAnsi="Marianne" w:cs="Marianne"/>
                <w:sz w:val="18"/>
                <w:szCs w:val="18"/>
              </w:rPr>
            </w:pPr>
          </w:p>
          <w:p w14:paraId="17399620" w14:textId="77777777" w:rsidR="00C838C7" w:rsidRDefault="00C838C7">
            <w:pPr>
              <w:pStyle w:val="Corps"/>
            </w:pPr>
          </w:p>
        </w:tc>
      </w:tr>
      <w:tr w:rsidR="00C838C7" w14:paraId="73695263" w14:textId="77777777">
        <w:trPr>
          <w:trHeight w:val="250"/>
        </w:trPr>
        <w:tc>
          <w:tcPr>
            <w:tcW w:w="177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C6C46" w14:textId="77777777" w:rsidR="00C838C7" w:rsidRDefault="00233AE0">
            <w:pPr>
              <w:pStyle w:val="Corps"/>
              <w:jc w:val="center"/>
            </w:pPr>
            <w:r>
              <w:rPr>
                <w:rStyle w:val="Aucun"/>
                <w:rFonts w:ascii="Marianne" w:hAnsi="Marianne"/>
                <w:sz w:val="18"/>
                <w:szCs w:val="18"/>
              </w:rPr>
              <w:t>Eléments prospectifs : Les objectifs et actions à développer</w:t>
            </w:r>
          </w:p>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429690" w14:textId="77777777" w:rsidR="00C838C7" w:rsidRDefault="00233AE0">
            <w:pPr>
              <w:pStyle w:val="Corps"/>
              <w:jc w:val="center"/>
            </w:pPr>
            <w:r>
              <w:rPr>
                <w:rStyle w:val="Aucun"/>
                <w:rFonts w:ascii="Marianne" w:hAnsi="Marianne"/>
                <w:sz w:val="18"/>
                <w:szCs w:val="18"/>
              </w:rPr>
              <w:t>Objectifs</w:t>
            </w:r>
          </w:p>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970A0D" w14:textId="77777777" w:rsidR="00C838C7" w:rsidRDefault="00233AE0">
            <w:pPr>
              <w:pStyle w:val="Corps"/>
              <w:jc w:val="center"/>
            </w:pPr>
            <w:r>
              <w:rPr>
                <w:rStyle w:val="Aucun"/>
                <w:rFonts w:ascii="Marianne" w:hAnsi="Marianne"/>
                <w:sz w:val="18"/>
                <w:szCs w:val="18"/>
              </w:rPr>
              <w:t>Actions</w:t>
            </w:r>
          </w:p>
        </w:tc>
      </w:tr>
      <w:tr w:rsidR="00C838C7" w14:paraId="7F34034C" w14:textId="77777777">
        <w:trPr>
          <w:trHeight w:val="800"/>
        </w:trPr>
        <w:tc>
          <w:tcPr>
            <w:tcW w:w="1770" w:type="dxa"/>
            <w:vMerge/>
            <w:tcBorders>
              <w:top w:val="single" w:sz="4" w:space="0" w:color="000000"/>
              <w:left w:val="single" w:sz="4" w:space="0" w:color="000000"/>
              <w:bottom w:val="single" w:sz="4" w:space="0" w:color="000000"/>
              <w:right w:val="single" w:sz="4" w:space="0" w:color="000000"/>
            </w:tcBorders>
          </w:tcPr>
          <w:p w14:paraId="2A8A8C9D" w14:textId="77777777" w:rsidR="00C838C7" w:rsidRDefault="00C838C7"/>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412533" w14:textId="77777777" w:rsidR="00C838C7" w:rsidRDefault="00C838C7"/>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3CD7E9" w14:textId="77777777" w:rsidR="00C838C7" w:rsidRDefault="00C838C7"/>
        </w:tc>
      </w:tr>
    </w:tbl>
    <w:p w14:paraId="096F6BFB" w14:textId="77777777" w:rsidR="00C838C7" w:rsidRDefault="00C838C7">
      <w:pPr>
        <w:pStyle w:val="Corps"/>
        <w:rPr>
          <w:rFonts w:ascii="Marianne" w:eastAsia="Marianne" w:hAnsi="Marianne" w:cs="Marianne"/>
        </w:rPr>
      </w:pPr>
    </w:p>
    <w:p w14:paraId="128E28EB" w14:textId="77777777" w:rsidR="00C838C7" w:rsidRDefault="00C838C7">
      <w:pPr>
        <w:pStyle w:val="Corps"/>
        <w:rPr>
          <w:rFonts w:ascii="Marianne" w:eastAsia="Marianne" w:hAnsi="Marianne" w:cs="Marianne"/>
        </w:rPr>
      </w:pPr>
    </w:p>
    <w:p w14:paraId="72C483B4" w14:textId="77777777" w:rsidR="00C838C7" w:rsidRDefault="00C838C7">
      <w:pPr>
        <w:pStyle w:val="Corps"/>
        <w:sectPr w:rsidR="00C838C7">
          <w:headerReference w:type="default" r:id="rId15"/>
          <w:pgSz w:w="11900" w:h="16840"/>
          <w:pgMar w:top="1134" w:right="850" w:bottom="1134" w:left="850" w:header="709" w:footer="709" w:gutter="0"/>
          <w:cols w:space="720"/>
        </w:sectPr>
      </w:pPr>
    </w:p>
    <w:p w14:paraId="77FD8367" w14:textId="77777777" w:rsidR="00C838C7" w:rsidRDefault="00233AE0">
      <w:pPr>
        <w:pStyle w:val="Corps"/>
        <w:rPr>
          <w:rFonts w:ascii="Marianne" w:eastAsia="Marianne" w:hAnsi="Marianne" w:cs="Marianne"/>
        </w:rPr>
      </w:pPr>
      <w:r>
        <w:rPr>
          <w:noProof/>
        </w:rPr>
        <mc:AlternateContent>
          <mc:Choice Requires="wps">
            <w:drawing>
              <wp:anchor distT="152400" distB="152400" distL="152400" distR="152400" simplePos="0" relativeHeight="251667456" behindDoc="0" locked="0" layoutInCell="1" allowOverlap="1" wp14:anchorId="5C7F8F48" wp14:editId="24A89E7D">
                <wp:simplePos x="0" y="0"/>
                <wp:positionH relativeFrom="page">
                  <wp:posOffset>526530</wp:posOffset>
                </wp:positionH>
                <wp:positionV relativeFrom="page">
                  <wp:posOffset>488251</wp:posOffset>
                </wp:positionV>
                <wp:extent cx="6390822" cy="8947164"/>
                <wp:effectExtent l="0" t="0" r="0" b="0"/>
                <wp:wrapTopAndBottom distT="152400" distB="152400"/>
                <wp:docPr id="1073741833"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390822" cy="8947164"/>
                        </a:xfrm>
                        <a:prstGeom prst="rect">
                          <a:avLst/>
                        </a:prstGeom>
                        <a:solidFill>
                          <a:srgbClr val="C6D9F1"/>
                        </a:solidFill>
                        <a:ln w="12700" cap="flat">
                          <a:noFill/>
                          <a:miter lim="400000"/>
                        </a:ln>
                        <a:effectLst/>
                      </wps:spPr>
                      <wps:txbx>
                        <w:txbxContent>
                          <w:p w14:paraId="4DA236EC"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6321DD84" w14:textId="77777777" w:rsidR="00C838C7" w:rsidRDefault="00C838C7">
                            <w:pPr>
                              <w:pStyle w:val="Corps"/>
                              <w:rPr>
                                <w:rFonts w:ascii="Marianne" w:eastAsia="Marianne" w:hAnsi="Marianne" w:cs="Marianne"/>
                                <w:sz w:val="20"/>
                                <w:szCs w:val="20"/>
                              </w:rPr>
                            </w:pPr>
                          </w:p>
                          <w:p w14:paraId="253BF7D5"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4</w:t>
                            </w:r>
                          </w:p>
                          <w:p w14:paraId="089F68EB" w14:textId="77777777" w:rsidR="00C838C7" w:rsidRDefault="00C838C7">
                            <w:pPr>
                              <w:pStyle w:val="Corps"/>
                              <w:rPr>
                                <w:rFonts w:ascii="Marianne" w:eastAsia="Marianne" w:hAnsi="Marianne" w:cs="Marianne"/>
                                <w:sz w:val="20"/>
                                <w:szCs w:val="20"/>
                              </w:rPr>
                            </w:pPr>
                          </w:p>
                          <w:p w14:paraId="6688BE3C"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26F6ECD9" w14:textId="77777777" w:rsidR="00C838C7" w:rsidRDefault="00C838C7">
                            <w:pPr>
                              <w:pStyle w:val="Corps"/>
                              <w:rPr>
                                <w:rFonts w:ascii="Marianne" w:eastAsia="Marianne" w:hAnsi="Marianne" w:cs="Marianne"/>
                                <w:sz w:val="20"/>
                                <w:szCs w:val="20"/>
                              </w:rPr>
                            </w:pPr>
                          </w:p>
                          <w:p w14:paraId="69E90DA2" w14:textId="77777777" w:rsidR="00C838C7" w:rsidRDefault="00C838C7">
                            <w:pPr>
                              <w:pStyle w:val="Corps"/>
                              <w:rPr>
                                <w:rFonts w:ascii="Marianne" w:eastAsia="Marianne" w:hAnsi="Marianne" w:cs="Marianne"/>
                                <w:sz w:val="20"/>
                                <w:szCs w:val="20"/>
                              </w:rPr>
                            </w:pPr>
                          </w:p>
                          <w:p w14:paraId="2CBCE0A9" w14:textId="77777777" w:rsidR="00C838C7" w:rsidRDefault="00C838C7">
                            <w:pPr>
                              <w:pStyle w:val="Corps"/>
                              <w:rPr>
                                <w:rFonts w:ascii="Marianne" w:eastAsia="Marianne" w:hAnsi="Marianne" w:cs="Marianne"/>
                                <w:sz w:val="20"/>
                                <w:szCs w:val="20"/>
                              </w:rPr>
                            </w:pPr>
                          </w:p>
                          <w:p w14:paraId="650380F2" w14:textId="77777777" w:rsidR="00C838C7" w:rsidRDefault="00C838C7">
                            <w:pPr>
                              <w:pStyle w:val="Corps"/>
                              <w:rPr>
                                <w:rFonts w:ascii="Marianne" w:eastAsia="Marianne" w:hAnsi="Marianne" w:cs="Marianne"/>
                                <w:sz w:val="20"/>
                                <w:szCs w:val="20"/>
                              </w:rPr>
                            </w:pPr>
                          </w:p>
                          <w:p w14:paraId="52769DAD" w14:textId="77777777" w:rsidR="00C838C7" w:rsidRDefault="00C838C7">
                            <w:pPr>
                              <w:pStyle w:val="Corps"/>
                              <w:rPr>
                                <w:rFonts w:ascii="Marianne" w:eastAsia="Marianne" w:hAnsi="Marianne" w:cs="Marianne"/>
                                <w:sz w:val="20"/>
                                <w:szCs w:val="20"/>
                              </w:rPr>
                            </w:pPr>
                          </w:p>
                          <w:p w14:paraId="2B8BE6EB" w14:textId="77777777" w:rsidR="00C838C7" w:rsidRDefault="00C838C7">
                            <w:pPr>
                              <w:pStyle w:val="Corps"/>
                              <w:rPr>
                                <w:rFonts w:ascii="Marianne" w:eastAsia="Marianne" w:hAnsi="Marianne" w:cs="Marianne"/>
                                <w:sz w:val="20"/>
                                <w:szCs w:val="20"/>
                              </w:rPr>
                            </w:pPr>
                          </w:p>
                          <w:p w14:paraId="31267C85" w14:textId="77777777" w:rsidR="00C838C7" w:rsidRDefault="00C838C7">
                            <w:pPr>
                              <w:pStyle w:val="Corps"/>
                              <w:rPr>
                                <w:rFonts w:ascii="Marianne" w:eastAsia="Marianne" w:hAnsi="Marianne" w:cs="Marianne"/>
                                <w:sz w:val="20"/>
                                <w:szCs w:val="20"/>
                              </w:rPr>
                            </w:pPr>
                          </w:p>
                          <w:p w14:paraId="2C83C82B" w14:textId="77777777" w:rsidR="00C838C7" w:rsidRDefault="00C838C7">
                            <w:pPr>
                              <w:pStyle w:val="Corps"/>
                              <w:rPr>
                                <w:rFonts w:ascii="Marianne" w:eastAsia="Marianne" w:hAnsi="Marianne" w:cs="Marianne"/>
                                <w:sz w:val="20"/>
                                <w:szCs w:val="20"/>
                              </w:rPr>
                            </w:pPr>
                          </w:p>
                          <w:p w14:paraId="56A2E8E5" w14:textId="77777777" w:rsidR="00C838C7" w:rsidRDefault="00C838C7">
                            <w:pPr>
                              <w:pStyle w:val="Corps"/>
                              <w:rPr>
                                <w:rFonts w:ascii="Marianne" w:eastAsia="Marianne" w:hAnsi="Marianne" w:cs="Marianne"/>
                                <w:sz w:val="20"/>
                                <w:szCs w:val="20"/>
                              </w:rPr>
                            </w:pPr>
                          </w:p>
                          <w:p w14:paraId="42CD79C6" w14:textId="77777777" w:rsidR="00C838C7" w:rsidRDefault="00C838C7">
                            <w:pPr>
                              <w:pStyle w:val="Corps"/>
                              <w:rPr>
                                <w:rFonts w:ascii="Marianne" w:eastAsia="Marianne" w:hAnsi="Marianne" w:cs="Marianne"/>
                                <w:sz w:val="20"/>
                                <w:szCs w:val="20"/>
                              </w:rPr>
                            </w:pPr>
                          </w:p>
                          <w:p w14:paraId="5FC57FF0"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36CA0051" w14:textId="77777777" w:rsidR="00C838C7" w:rsidRDefault="00C838C7">
                            <w:pPr>
                              <w:pStyle w:val="Corps"/>
                              <w:rPr>
                                <w:rFonts w:ascii="Marianne" w:eastAsia="Marianne" w:hAnsi="Marianne" w:cs="Marianne"/>
                                <w:sz w:val="20"/>
                                <w:szCs w:val="20"/>
                              </w:rPr>
                            </w:pPr>
                          </w:p>
                          <w:p w14:paraId="7E7AED00" w14:textId="77777777" w:rsidR="00C838C7" w:rsidRDefault="00C838C7">
                            <w:pPr>
                              <w:pStyle w:val="Corps"/>
                              <w:rPr>
                                <w:rFonts w:ascii="Marianne" w:eastAsia="Marianne" w:hAnsi="Marianne" w:cs="Marianne"/>
                                <w:sz w:val="20"/>
                                <w:szCs w:val="20"/>
                              </w:rPr>
                            </w:pPr>
                          </w:p>
                          <w:p w14:paraId="4CE32770" w14:textId="77777777" w:rsidR="00C838C7" w:rsidRDefault="00C838C7">
                            <w:pPr>
                              <w:pStyle w:val="Corps"/>
                              <w:rPr>
                                <w:rFonts w:ascii="Marianne" w:eastAsia="Marianne" w:hAnsi="Marianne" w:cs="Marianne"/>
                                <w:sz w:val="20"/>
                                <w:szCs w:val="20"/>
                              </w:rPr>
                            </w:pPr>
                          </w:p>
                          <w:p w14:paraId="416CD911" w14:textId="77777777" w:rsidR="00C838C7" w:rsidRDefault="00C838C7">
                            <w:pPr>
                              <w:pStyle w:val="Corps"/>
                              <w:rPr>
                                <w:rFonts w:ascii="Marianne" w:eastAsia="Marianne" w:hAnsi="Marianne" w:cs="Marianne"/>
                                <w:sz w:val="20"/>
                                <w:szCs w:val="20"/>
                              </w:rPr>
                            </w:pPr>
                          </w:p>
                          <w:p w14:paraId="07D031CD" w14:textId="77777777" w:rsidR="00C838C7" w:rsidRDefault="00C838C7">
                            <w:pPr>
                              <w:pStyle w:val="Corps"/>
                              <w:rPr>
                                <w:rFonts w:ascii="Marianne" w:eastAsia="Marianne" w:hAnsi="Marianne" w:cs="Marianne"/>
                                <w:sz w:val="20"/>
                                <w:szCs w:val="20"/>
                              </w:rPr>
                            </w:pPr>
                          </w:p>
                          <w:p w14:paraId="59134A08" w14:textId="77777777" w:rsidR="00C838C7" w:rsidRDefault="00C838C7">
                            <w:pPr>
                              <w:pStyle w:val="Corps"/>
                              <w:rPr>
                                <w:rFonts w:ascii="Marianne" w:eastAsia="Marianne" w:hAnsi="Marianne" w:cs="Marianne"/>
                                <w:sz w:val="20"/>
                                <w:szCs w:val="20"/>
                              </w:rPr>
                            </w:pPr>
                          </w:p>
                          <w:p w14:paraId="540BF676" w14:textId="77777777" w:rsidR="00C838C7" w:rsidRDefault="00C838C7">
                            <w:pPr>
                              <w:pStyle w:val="Corps"/>
                              <w:rPr>
                                <w:rFonts w:ascii="Marianne" w:eastAsia="Marianne" w:hAnsi="Marianne" w:cs="Marianne"/>
                                <w:sz w:val="20"/>
                                <w:szCs w:val="20"/>
                              </w:rPr>
                            </w:pPr>
                          </w:p>
                          <w:p w14:paraId="69FAF9BC" w14:textId="77777777" w:rsidR="00C838C7" w:rsidRDefault="00C838C7">
                            <w:pPr>
                              <w:pStyle w:val="Corps"/>
                              <w:rPr>
                                <w:rFonts w:ascii="Marianne" w:eastAsia="Marianne" w:hAnsi="Marianne" w:cs="Marianne"/>
                                <w:sz w:val="20"/>
                                <w:szCs w:val="20"/>
                              </w:rPr>
                            </w:pPr>
                          </w:p>
                          <w:p w14:paraId="5C4B9E93" w14:textId="77777777" w:rsidR="00C838C7" w:rsidRDefault="00C838C7">
                            <w:pPr>
                              <w:pStyle w:val="Corps"/>
                              <w:rPr>
                                <w:rFonts w:ascii="Marianne" w:eastAsia="Marianne" w:hAnsi="Marianne" w:cs="Marianne"/>
                                <w:sz w:val="20"/>
                                <w:szCs w:val="20"/>
                              </w:rPr>
                            </w:pPr>
                          </w:p>
                          <w:p w14:paraId="5C0F6237" w14:textId="77777777" w:rsidR="00C838C7" w:rsidRDefault="00C838C7">
                            <w:pPr>
                              <w:pStyle w:val="Corps"/>
                              <w:rPr>
                                <w:rFonts w:ascii="Marianne" w:eastAsia="Marianne" w:hAnsi="Marianne" w:cs="Marianne"/>
                                <w:sz w:val="20"/>
                                <w:szCs w:val="20"/>
                              </w:rPr>
                            </w:pPr>
                          </w:p>
                          <w:p w14:paraId="5537B8A3" w14:textId="77777777" w:rsidR="00C838C7" w:rsidRDefault="00233AE0">
                            <w:pPr>
                              <w:pStyle w:val="Corps"/>
                            </w:pPr>
                            <w:r>
                              <w:rPr>
                                <w:rFonts w:ascii="Marianne" w:hAnsi="Marianne"/>
                                <w:sz w:val="20"/>
                                <w:szCs w:val="20"/>
                              </w:rPr>
                              <w:t>Préconisations</w:t>
                            </w:r>
                          </w:p>
                        </w:txbxContent>
                      </wps:txbx>
                      <wps:bodyPr wrap="square" lIns="45719" tIns="45719" rIns="45719" bIns="45719" numCol="1" anchor="t">
                        <a:noAutofit/>
                      </wps:bodyPr>
                    </wps:wsp>
                  </a:graphicData>
                </a:graphic>
              </wp:anchor>
            </w:drawing>
          </mc:Choice>
          <mc:Fallback>
            <w:pict>
              <v:shape w14:anchorId="5C7F8F48" id="_x0000_s1033" type="#_x0000_t202" alt="Éléments complémentaires apportés par l’équipe d’évaluateurs externes…" style="position:absolute;margin-left:41.45pt;margin-top:38.45pt;width:503.2pt;height:704.5pt;z-index:2516674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" fillcolor="#c6d9f1" stroked="f" strokeweight="1pt">
                <v:stroke miterlimit="4"/>
                <v:textbox inset="1.27mm,1.27mm,1.27mm,1.27mm">
                  <w:txbxContent>
                    <w:p w14:paraId="4DA236EC"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6321DD84" w14:textId="77777777" w:rsidR="00C838C7" w:rsidRDefault="00C838C7">
                      <w:pPr>
                        <w:pStyle w:val="Corps"/>
                        <w:rPr>
                          <w:rFonts w:ascii="Marianne" w:eastAsia="Marianne" w:hAnsi="Marianne" w:cs="Marianne"/>
                          <w:sz w:val="20"/>
                          <w:szCs w:val="20"/>
                        </w:rPr>
                      </w:pPr>
                    </w:p>
                    <w:p w14:paraId="253BF7D5"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4</w:t>
                      </w:r>
                    </w:p>
                    <w:p w14:paraId="089F68EB" w14:textId="77777777" w:rsidR="00C838C7" w:rsidRDefault="00C838C7">
                      <w:pPr>
                        <w:pStyle w:val="Corps"/>
                        <w:rPr>
                          <w:rFonts w:ascii="Marianne" w:eastAsia="Marianne" w:hAnsi="Marianne" w:cs="Marianne"/>
                          <w:sz w:val="20"/>
                          <w:szCs w:val="20"/>
                        </w:rPr>
                      </w:pPr>
                    </w:p>
                    <w:p w14:paraId="6688BE3C"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26F6ECD9" w14:textId="77777777" w:rsidR="00C838C7" w:rsidRDefault="00C838C7">
                      <w:pPr>
                        <w:pStyle w:val="Corps"/>
                        <w:rPr>
                          <w:rFonts w:ascii="Marianne" w:eastAsia="Marianne" w:hAnsi="Marianne" w:cs="Marianne"/>
                          <w:sz w:val="20"/>
                          <w:szCs w:val="20"/>
                        </w:rPr>
                      </w:pPr>
                    </w:p>
                    <w:p w14:paraId="69E90DA2" w14:textId="77777777" w:rsidR="00C838C7" w:rsidRDefault="00C838C7">
                      <w:pPr>
                        <w:pStyle w:val="Corps"/>
                        <w:rPr>
                          <w:rFonts w:ascii="Marianne" w:eastAsia="Marianne" w:hAnsi="Marianne" w:cs="Marianne"/>
                          <w:sz w:val="20"/>
                          <w:szCs w:val="20"/>
                        </w:rPr>
                      </w:pPr>
                    </w:p>
                    <w:p w14:paraId="2CBCE0A9" w14:textId="77777777" w:rsidR="00C838C7" w:rsidRDefault="00C838C7">
                      <w:pPr>
                        <w:pStyle w:val="Corps"/>
                        <w:rPr>
                          <w:rFonts w:ascii="Marianne" w:eastAsia="Marianne" w:hAnsi="Marianne" w:cs="Marianne"/>
                          <w:sz w:val="20"/>
                          <w:szCs w:val="20"/>
                        </w:rPr>
                      </w:pPr>
                    </w:p>
                    <w:p w14:paraId="650380F2" w14:textId="77777777" w:rsidR="00C838C7" w:rsidRDefault="00C838C7">
                      <w:pPr>
                        <w:pStyle w:val="Corps"/>
                        <w:rPr>
                          <w:rFonts w:ascii="Marianne" w:eastAsia="Marianne" w:hAnsi="Marianne" w:cs="Marianne"/>
                          <w:sz w:val="20"/>
                          <w:szCs w:val="20"/>
                        </w:rPr>
                      </w:pPr>
                    </w:p>
                    <w:p w14:paraId="52769DAD" w14:textId="77777777" w:rsidR="00C838C7" w:rsidRDefault="00C838C7">
                      <w:pPr>
                        <w:pStyle w:val="Corps"/>
                        <w:rPr>
                          <w:rFonts w:ascii="Marianne" w:eastAsia="Marianne" w:hAnsi="Marianne" w:cs="Marianne"/>
                          <w:sz w:val="20"/>
                          <w:szCs w:val="20"/>
                        </w:rPr>
                      </w:pPr>
                    </w:p>
                    <w:p w14:paraId="2B8BE6EB" w14:textId="77777777" w:rsidR="00C838C7" w:rsidRDefault="00C838C7">
                      <w:pPr>
                        <w:pStyle w:val="Corps"/>
                        <w:rPr>
                          <w:rFonts w:ascii="Marianne" w:eastAsia="Marianne" w:hAnsi="Marianne" w:cs="Marianne"/>
                          <w:sz w:val="20"/>
                          <w:szCs w:val="20"/>
                        </w:rPr>
                      </w:pPr>
                    </w:p>
                    <w:p w14:paraId="31267C85" w14:textId="77777777" w:rsidR="00C838C7" w:rsidRDefault="00C838C7">
                      <w:pPr>
                        <w:pStyle w:val="Corps"/>
                        <w:rPr>
                          <w:rFonts w:ascii="Marianne" w:eastAsia="Marianne" w:hAnsi="Marianne" w:cs="Marianne"/>
                          <w:sz w:val="20"/>
                          <w:szCs w:val="20"/>
                        </w:rPr>
                      </w:pPr>
                    </w:p>
                    <w:p w14:paraId="2C83C82B" w14:textId="77777777" w:rsidR="00C838C7" w:rsidRDefault="00C838C7">
                      <w:pPr>
                        <w:pStyle w:val="Corps"/>
                        <w:rPr>
                          <w:rFonts w:ascii="Marianne" w:eastAsia="Marianne" w:hAnsi="Marianne" w:cs="Marianne"/>
                          <w:sz w:val="20"/>
                          <w:szCs w:val="20"/>
                        </w:rPr>
                      </w:pPr>
                    </w:p>
                    <w:p w14:paraId="56A2E8E5" w14:textId="77777777" w:rsidR="00C838C7" w:rsidRDefault="00C838C7">
                      <w:pPr>
                        <w:pStyle w:val="Corps"/>
                        <w:rPr>
                          <w:rFonts w:ascii="Marianne" w:eastAsia="Marianne" w:hAnsi="Marianne" w:cs="Marianne"/>
                          <w:sz w:val="20"/>
                          <w:szCs w:val="20"/>
                        </w:rPr>
                      </w:pPr>
                    </w:p>
                    <w:p w14:paraId="42CD79C6" w14:textId="77777777" w:rsidR="00C838C7" w:rsidRDefault="00C838C7">
                      <w:pPr>
                        <w:pStyle w:val="Corps"/>
                        <w:rPr>
                          <w:rFonts w:ascii="Marianne" w:eastAsia="Marianne" w:hAnsi="Marianne" w:cs="Marianne"/>
                          <w:sz w:val="20"/>
                          <w:szCs w:val="20"/>
                        </w:rPr>
                      </w:pPr>
                    </w:p>
                    <w:p w14:paraId="5FC57FF0"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36CA0051" w14:textId="77777777" w:rsidR="00C838C7" w:rsidRDefault="00C838C7">
                      <w:pPr>
                        <w:pStyle w:val="Corps"/>
                        <w:rPr>
                          <w:rFonts w:ascii="Marianne" w:eastAsia="Marianne" w:hAnsi="Marianne" w:cs="Marianne"/>
                          <w:sz w:val="20"/>
                          <w:szCs w:val="20"/>
                        </w:rPr>
                      </w:pPr>
                    </w:p>
                    <w:p w14:paraId="7E7AED00" w14:textId="77777777" w:rsidR="00C838C7" w:rsidRDefault="00C838C7">
                      <w:pPr>
                        <w:pStyle w:val="Corps"/>
                        <w:rPr>
                          <w:rFonts w:ascii="Marianne" w:eastAsia="Marianne" w:hAnsi="Marianne" w:cs="Marianne"/>
                          <w:sz w:val="20"/>
                          <w:szCs w:val="20"/>
                        </w:rPr>
                      </w:pPr>
                    </w:p>
                    <w:p w14:paraId="4CE32770" w14:textId="77777777" w:rsidR="00C838C7" w:rsidRDefault="00C838C7">
                      <w:pPr>
                        <w:pStyle w:val="Corps"/>
                        <w:rPr>
                          <w:rFonts w:ascii="Marianne" w:eastAsia="Marianne" w:hAnsi="Marianne" w:cs="Marianne"/>
                          <w:sz w:val="20"/>
                          <w:szCs w:val="20"/>
                        </w:rPr>
                      </w:pPr>
                    </w:p>
                    <w:p w14:paraId="416CD911" w14:textId="77777777" w:rsidR="00C838C7" w:rsidRDefault="00C838C7">
                      <w:pPr>
                        <w:pStyle w:val="Corps"/>
                        <w:rPr>
                          <w:rFonts w:ascii="Marianne" w:eastAsia="Marianne" w:hAnsi="Marianne" w:cs="Marianne"/>
                          <w:sz w:val="20"/>
                          <w:szCs w:val="20"/>
                        </w:rPr>
                      </w:pPr>
                    </w:p>
                    <w:p w14:paraId="07D031CD" w14:textId="77777777" w:rsidR="00C838C7" w:rsidRDefault="00C838C7">
                      <w:pPr>
                        <w:pStyle w:val="Corps"/>
                        <w:rPr>
                          <w:rFonts w:ascii="Marianne" w:eastAsia="Marianne" w:hAnsi="Marianne" w:cs="Marianne"/>
                          <w:sz w:val="20"/>
                          <w:szCs w:val="20"/>
                        </w:rPr>
                      </w:pPr>
                    </w:p>
                    <w:p w14:paraId="59134A08" w14:textId="77777777" w:rsidR="00C838C7" w:rsidRDefault="00C838C7">
                      <w:pPr>
                        <w:pStyle w:val="Corps"/>
                        <w:rPr>
                          <w:rFonts w:ascii="Marianne" w:eastAsia="Marianne" w:hAnsi="Marianne" w:cs="Marianne"/>
                          <w:sz w:val="20"/>
                          <w:szCs w:val="20"/>
                        </w:rPr>
                      </w:pPr>
                    </w:p>
                    <w:p w14:paraId="540BF676" w14:textId="77777777" w:rsidR="00C838C7" w:rsidRDefault="00C838C7">
                      <w:pPr>
                        <w:pStyle w:val="Corps"/>
                        <w:rPr>
                          <w:rFonts w:ascii="Marianne" w:eastAsia="Marianne" w:hAnsi="Marianne" w:cs="Marianne"/>
                          <w:sz w:val="20"/>
                          <w:szCs w:val="20"/>
                        </w:rPr>
                      </w:pPr>
                    </w:p>
                    <w:p w14:paraId="69FAF9BC" w14:textId="77777777" w:rsidR="00C838C7" w:rsidRDefault="00C838C7">
                      <w:pPr>
                        <w:pStyle w:val="Corps"/>
                        <w:rPr>
                          <w:rFonts w:ascii="Marianne" w:eastAsia="Marianne" w:hAnsi="Marianne" w:cs="Marianne"/>
                          <w:sz w:val="20"/>
                          <w:szCs w:val="20"/>
                        </w:rPr>
                      </w:pPr>
                    </w:p>
                    <w:p w14:paraId="5C4B9E93" w14:textId="77777777" w:rsidR="00C838C7" w:rsidRDefault="00C838C7">
                      <w:pPr>
                        <w:pStyle w:val="Corps"/>
                        <w:rPr>
                          <w:rFonts w:ascii="Marianne" w:eastAsia="Marianne" w:hAnsi="Marianne" w:cs="Marianne"/>
                          <w:sz w:val="20"/>
                          <w:szCs w:val="20"/>
                        </w:rPr>
                      </w:pPr>
                    </w:p>
                    <w:p w14:paraId="5C0F6237" w14:textId="77777777" w:rsidR="00C838C7" w:rsidRDefault="00C838C7">
                      <w:pPr>
                        <w:pStyle w:val="Corps"/>
                        <w:rPr>
                          <w:rFonts w:ascii="Marianne" w:eastAsia="Marianne" w:hAnsi="Marianne" w:cs="Marianne"/>
                          <w:sz w:val="20"/>
                          <w:szCs w:val="20"/>
                        </w:rPr>
                      </w:pPr>
                    </w:p>
                    <w:p w14:paraId="5537B8A3" w14:textId="77777777" w:rsidR="00C838C7" w:rsidRDefault="00233AE0">
                      <w:pPr>
                        <w:pStyle w:val="Corps"/>
                      </w:pPr>
                      <w:r>
                        <w:rPr>
                          <w:rFonts w:ascii="Marianne" w:hAnsi="Marianne"/>
                          <w:sz w:val="20"/>
                          <w:szCs w:val="20"/>
                        </w:rPr>
                        <w:t>Préconisations</w:t>
                      </w:r>
                    </w:p>
                  </w:txbxContent>
                </v:textbox>
                <w10:wrap type="topAndBottom" anchorx="page" anchory="page"/>
              </v:shape>
            </w:pict>
          </mc:Fallback>
        </mc:AlternateContent>
      </w:r>
    </w:p>
    <w:p w14:paraId="53A6FFBA" w14:textId="77777777" w:rsidR="00C838C7" w:rsidRDefault="00233AE0">
      <w:pPr>
        <w:pStyle w:val="Corps"/>
        <w:numPr>
          <w:ilvl w:val="1"/>
          <w:numId w:val="13"/>
        </w:numPr>
        <w:rPr>
          <w:rFonts w:ascii="Marianne" w:eastAsia="Marianne" w:hAnsi="Marianne" w:cs="Marianne"/>
          <w:b/>
          <w:bCs/>
        </w:rPr>
      </w:pPr>
      <w:r>
        <w:rPr>
          <w:rFonts w:ascii="Marianne" w:hAnsi="Marianne"/>
          <w:b/>
          <w:bCs/>
        </w:rPr>
        <w:t>Domaine 5 : Les acteurs, la stratégie et le fonctionnement de l’établissement</w:t>
      </w:r>
    </w:p>
    <w:p w14:paraId="48AD5F68" w14:textId="77777777" w:rsidR="00C838C7" w:rsidRDefault="00C838C7">
      <w:pPr>
        <w:pStyle w:val="Corps"/>
        <w:rPr>
          <w:rFonts w:ascii="Marianne" w:eastAsia="Marianne" w:hAnsi="Marianne" w:cs="Marianne"/>
        </w:rPr>
      </w:pPr>
    </w:p>
    <w:p w14:paraId="3E31F4A5" w14:textId="77777777" w:rsidR="00C838C7" w:rsidRDefault="00233AE0">
      <w:pPr>
        <w:pStyle w:val="Corps"/>
        <w:rPr>
          <w:rFonts w:ascii="Marianne" w:eastAsia="Marianne" w:hAnsi="Marianne" w:cs="Marianne"/>
          <w:i/>
          <w:iCs/>
          <w:sz w:val="18"/>
          <w:szCs w:val="18"/>
        </w:rPr>
      </w:pPr>
      <w:r>
        <w:rPr>
          <w:rFonts w:ascii="Marianne" w:hAnsi="Marianne"/>
          <w:i/>
          <w:iCs/>
          <w:sz w:val="18"/>
          <w:szCs w:val="18"/>
        </w:rPr>
        <w:t>Outre une analyse des incontournables attendus par le CEE, le bilan pourra porter sur les points suivants :</w:t>
      </w:r>
    </w:p>
    <w:p w14:paraId="1D832BF2"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 xml:space="preserve">Tableau de bord de l’établissement sur les différents axes du domaine (orientations, instances et management) avec indicateurs de suivi </w:t>
      </w:r>
    </w:p>
    <w:p w14:paraId="4C3999C3"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Identification, conception et mise en œuvre d</w:t>
      </w:r>
      <w:r>
        <w:rPr>
          <w:rFonts w:ascii="Marianne" w:hAnsi="Marianne"/>
          <w:i/>
          <w:iCs/>
          <w:sz w:val="18"/>
          <w:szCs w:val="18"/>
          <w:rtl/>
        </w:rPr>
        <w:t>’</w:t>
      </w:r>
      <w:r>
        <w:rPr>
          <w:rFonts w:ascii="Marianne" w:hAnsi="Marianne"/>
          <w:i/>
          <w:iCs/>
          <w:sz w:val="18"/>
          <w:szCs w:val="18"/>
        </w:rPr>
        <w:t xml:space="preserve">actions (projets, protocoles, accompagnement) </w:t>
      </w:r>
    </w:p>
    <w:p w14:paraId="58CCA62E" w14:textId="77777777" w:rsidR="00C838C7" w:rsidRDefault="00233AE0">
      <w:pPr>
        <w:pStyle w:val="Corps"/>
        <w:numPr>
          <w:ilvl w:val="0"/>
          <w:numId w:val="7"/>
        </w:numPr>
        <w:rPr>
          <w:rFonts w:ascii="Marianne" w:hAnsi="Marianne"/>
          <w:i/>
          <w:iCs/>
          <w:sz w:val="18"/>
          <w:szCs w:val="18"/>
        </w:rPr>
      </w:pPr>
      <w:r>
        <w:rPr>
          <w:rFonts w:ascii="Marianne" w:hAnsi="Marianne"/>
          <w:i/>
          <w:iCs/>
          <w:sz w:val="18"/>
          <w:szCs w:val="18"/>
        </w:rPr>
        <w:t>Degré d</w:t>
      </w:r>
      <w:r>
        <w:rPr>
          <w:rFonts w:ascii="Marianne" w:hAnsi="Marianne"/>
          <w:i/>
          <w:iCs/>
          <w:sz w:val="18"/>
          <w:szCs w:val="18"/>
          <w:rtl/>
        </w:rPr>
        <w:t>’</w:t>
      </w:r>
      <w:r>
        <w:rPr>
          <w:rFonts w:ascii="Marianne" w:hAnsi="Marianne"/>
          <w:i/>
          <w:iCs/>
          <w:sz w:val="18"/>
          <w:szCs w:val="18"/>
        </w:rPr>
        <w:t>implication et de mobilisation de l</w:t>
      </w:r>
      <w:r>
        <w:rPr>
          <w:rFonts w:ascii="Marianne" w:hAnsi="Marianne"/>
          <w:i/>
          <w:iCs/>
          <w:sz w:val="18"/>
          <w:szCs w:val="18"/>
          <w:rtl/>
        </w:rPr>
        <w:t>’</w:t>
      </w:r>
      <w:r>
        <w:rPr>
          <w:rFonts w:ascii="Marianne" w:hAnsi="Marianne"/>
          <w:i/>
          <w:iCs/>
          <w:sz w:val="18"/>
          <w:szCs w:val="18"/>
        </w:rPr>
        <w:t xml:space="preserve">ensemble des acteurs et leur bien-être au travail </w:t>
      </w:r>
    </w:p>
    <w:p w14:paraId="3E101278" w14:textId="77777777" w:rsidR="00C838C7" w:rsidRPr="00333BE0" w:rsidRDefault="00233AE0">
      <w:pPr>
        <w:pStyle w:val="Corps"/>
        <w:numPr>
          <w:ilvl w:val="0"/>
          <w:numId w:val="14"/>
        </w:numPr>
        <w:rPr>
          <w:rFonts w:ascii="Marianne" w:hAnsi="Marianne"/>
          <w:i/>
          <w:iCs/>
          <w:sz w:val="18"/>
          <w:szCs w:val="18"/>
        </w:rPr>
      </w:pPr>
      <w:r w:rsidRPr="00333BE0">
        <w:rPr>
          <w:rFonts w:ascii="Marianne" w:hAnsi="Marianne"/>
          <w:i/>
          <w:iCs/>
          <w:sz w:val="18"/>
          <w:szCs w:val="18"/>
        </w:rPr>
        <w:t>Modalit</w:t>
      </w:r>
      <w:r>
        <w:rPr>
          <w:rFonts w:ascii="Marianne" w:hAnsi="Marianne"/>
          <w:i/>
          <w:iCs/>
          <w:sz w:val="18"/>
          <w:szCs w:val="18"/>
        </w:rPr>
        <w:t>és de formation et d</w:t>
      </w:r>
      <w:r>
        <w:rPr>
          <w:rFonts w:ascii="Marianne" w:hAnsi="Marianne"/>
          <w:i/>
          <w:iCs/>
          <w:sz w:val="18"/>
          <w:szCs w:val="18"/>
          <w:rtl/>
        </w:rPr>
        <w:t>’</w:t>
      </w:r>
      <w:r>
        <w:rPr>
          <w:rFonts w:ascii="Marianne" w:hAnsi="Marianne"/>
          <w:i/>
          <w:iCs/>
          <w:sz w:val="18"/>
          <w:szCs w:val="18"/>
        </w:rPr>
        <w:t>information aupr</w:t>
      </w:r>
      <w:r w:rsidRPr="00333BE0">
        <w:rPr>
          <w:rFonts w:ascii="Marianne" w:hAnsi="Marianne"/>
          <w:i/>
          <w:iCs/>
          <w:sz w:val="18"/>
          <w:szCs w:val="18"/>
        </w:rPr>
        <w:t>è</w:t>
      </w:r>
      <w:r>
        <w:rPr>
          <w:rFonts w:ascii="Marianne" w:hAnsi="Marianne"/>
          <w:i/>
          <w:iCs/>
          <w:sz w:val="18"/>
          <w:szCs w:val="18"/>
        </w:rPr>
        <w:t>s des acteurs et partenaires</w:t>
      </w:r>
    </w:p>
    <w:p w14:paraId="09A164AE" w14:textId="77777777" w:rsidR="00C838C7" w:rsidRDefault="00C838C7">
      <w:pPr>
        <w:pStyle w:val="Corps"/>
        <w:rPr>
          <w:rFonts w:ascii="Marianne" w:eastAsia="Marianne" w:hAnsi="Marianne" w:cs="Marianne"/>
        </w:rPr>
      </w:pPr>
    </w:p>
    <w:p w14:paraId="0FA02DF2" w14:textId="77777777" w:rsidR="00C838C7" w:rsidRDefault="00233AE0">
      <w:pPr>
        <w:pStyle w:val="Corps"/>
        <w:rPr>
          <w:rFonts w:ascii="Marianne" w:eastAsia="Marianne" w:hAnsi="Marianne" w:cs="Marianne"/>
          <w:sz w:val="20"/>
          <w:szCs w:val="20"/>
        </w:rPr>
      </w:pPr>
      <w:r>
        <w:rPr>
          <w:rFonts w:ascii="Marianne" w:hAnsi="Marianne"/>
          <w:sz w:val="20"/>
          <w:szCs w:val="20"/>
        </w:rPr>
        <w:t>L’établissement insérera dans cette partie les indicateurs qui lui semblent significatifs à l</w:t>
      </w:r>
      <w:r>
        <w:rPr>
          <w:rFonts w:ascii="Marianne" w:hAnsi="Marianne"/>
          <w:sz w:val="20"/>
          <w:szCs w:val="20"/>
          <w:rtl/>
        </w:rPr>
        <w:t>’</w:t>
      </w:r>
      <w:r>
        <w:rPr>
          <w:rFonts w:ascii="Marianne" w:hAnsi="Marianne"/>
          <w:sz w:val="20"/>
          <w:szCs w:val="20"/>
        </w:rPr>
        <w:t>analyse de ce domaine.</w:t>
      </w:r>
    </w:p>
    <w:tbl>
      <w:tblPr>
        <w:tblStyle w:val="TableNormal"/>
        <w:tblW w:w="101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5"/>
        <w:gridCol w:w="1659"/>
        <w:gridCol w:w="1852"/>
        <w:gridCol w:w="1825"/>
        <w:gridCol w:w="2028"/>
      </w:tblGrid>
      <w:tr w:rsidR="00C838C7" w14:paraId="75698B20" w14:textId="77777777">
        <w:trPr>
          <w:trHeight w:val="250"/>
        </w:trPr>
        <w:tc>
          <w:tcPr>
            <w:tcW w:w="2833"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0F0F6260" w14:textId="77777777" w:rsidR="00C838C7" w:rsidRDefault="00233AE0">
            <w:pPr>
              <w:pStyle w:val="Corps"/>
              <w:ind w:left="360"/>
              <w:jc w:val="center"/>
            </w:pPr>
            <w:r>
              <w:rPr>
                <w:rStyle w:val="Aucun"/>
                <w:rFonts w:ascii="Marianne" w:hAnsi="Marianne"/>
                <w:sz w:val="18"/>
                <w:szCs w:val="18"/>
              </w:rPr>
              <w:t>Indicateurs retenus</w:t>
            </w:r>
          </w:p>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3DBEF6" w14:textId="77777777" w:rsidR="00C838C7" w:rsidRDefault="00233AE0">
            <w:pPr>
              <w:pStyle w:val="Corps"/>
              <w:jc w:val="center"/>
            </w:pPr>
            <w:r>
              <w:rPr>
                <w:rStyle w:val="Aucun"/>
                <w:rFonts w:ascii="Marianne" w:hAnsi="Marianne"/>
                <w:sz w:val="18"/>
                <w:szCs w:val="18"/>
              </w:rPr>
              <w:t>Etablissement</w:t>
            </w:r>
          </w:p>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3C526" w14:textId="77777777" w:rsidR="00C838C7" w:rsidRDefault="00233AE0">
            <w:pPr>
              <w:pStyle w:val="Corps"/>
              <w:jc w:val="center"/>
            </w:pPr>
            <w:r>
              <w:rPr>
                <w:rStyle w:val="Aucun"/>
                <w:rFonts w:ascii="Marianne" w:hAnsi="Marianne"/>
                <w:sz w:val="18"/>
                <w:szCs w:val="18"/>
              </w:rPr>
              <w:t>Département</w:t>
            </w:r>
          </w:p>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3F1E38" w14:textId="77777777" w:rsidR="00C838C7" w:rsidRDefault="00233AE0">
            <w:pPr>
              <w:pStyle w:val="Corps"/>
              <w:jc w:val="center"/>
            </w:pPr>
            <w:r>
              <w:rPr>
                <w:rStyle w:val="Aucun"/>
                <w:rFonts w:ascii="Marianne" w:hAnsi="Marianne"/>
                <w:sz w:val="18"/>
                <w:szCs w:val="18"/>
              </w:rPr>
              <w:t>Académie</w:t>
            </w:r>
          </w:p>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714E5" w14:textId="77777777" w:rsidR="00C838C7" w:rsidRDefault="00233AE0">
            <w:pPr>
              <w:pStyle w:val="Corps"/>
              <w:jc w:val="center"/>
            </w:pPr>
            <w:r>
              <w:rPr>
                <w:rStyle w:val="Aucun"/>
                <w:rFonts w:ascii="Marianne" w:hAnsi="Marianne"/>
                <w:sz w:val="18"/>
                <w:szCs w:val="18"/>
              </w:rPr>
              <w:t>National</w:t>
            </w:r>
          </w:p>
        </w:tc>
      </w:tr>
      <w:tr w:rsidR="00C838C7" w14:paraId="31D00185" w14:textId="77777777">
        <w:trPr>
          <w:trHeight w:val="25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B4714"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B2BF3A"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F02BD"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F8F15D"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05B6B" w14:textId="77777777" w:rsidR="00C838C7" w:rsidRDefault="00C838C7"/>
        </w:tc>
      </w:tr>
      <w:tr w:rsidR="00C838C7" w14:paraId="1BFA696D" w14:textId="77777777">
        <w:trPr>
          <w:trHeight w:val="25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D729A7"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65B972"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8812B9"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3018D"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9F367E" w14:textId="77777777" w:rsidR="00C838C7" w:rsidRDefault="00C838C7"/>
        </w:tc>
      </w:tr>
      <w:tr w:rsidR="00C838C7" w14:paraId="5B07230F" w14:textId="77777777">
        <w:trPr>
          <w:trHeight w:val="250"/>
        </w:trPr>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B326B" w14:textId="77777777" w:rsidR="00C838C7" w:rsidRDefault="00C838C7"/>
        </w:tc>
        <w:tc>
          <w:tcPr>
            <w:tcW w:w="1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A1912" w14:textId="77777777" w:rsidR="00C838C7" w:rsidRDefault="00C838C7"/>
        </w:tc>
        <w:tc>
          <w:tcPr>
            <w:tcW w:w="1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0BE73" w14:textId="77777777" w:rsidR="00C838C7" w:rsidRDefault="00C838C7"/>
        </w:tc>
        <w:tc>
          <w:tcPr>
            <w:tcW w:w="1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725CE" w14:textId="77777777" w:rsidR="00C838C7" w:rsidRDefault="00C838C7"/>
        </w:tc>
        <w:tc>
          <w:tcPr>
            <w:tcW w:w="2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23C7C" w14:textId="77777777" w:rsidR="00C838C7" w:rsidRDefault="00C838C7"/>
        </w:tc>
      </w:tr>
    </w:tbl>
    <w:p w14:paraId="3BD8D143" w14:textId="77777777" w:rsidR="00C838C7" w:rsidRDefault="00C838C7">
      <w:pPr>
        <w:pStyle w:val="Corps"/>
        <w:rPr>
          <w:rFonts w:ascii="Marianne" w:eastAsia="Marianne" w:hAnsi="Marianne" w:cs="Marianne"/>
        </w:rPr>
      </w:pPr>
    </w:p>
    <w:p w14:paraId="07E0D6E1" w14:textId="77777777" w:rsidR="00C838C7" w:rsidRDefault="00C838C7">
      <w:pPr>
        <w:pStyle w:val="Corps"/>
        <w:rPr>
          <w:rFonts w:ascii="Marianne" w:eastAsia="Marianne" w:hAnsi="Marianne" w:cs="Marianne"/>
        </w:rPr>
      </w:pP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4214"/>
        <w:gridCol w:w="4215"/>
      </w:tblGrid>
      <w:tr w:rsidR="00C838C7" w:rsidRPr="007D56B1" w14:paraId="2C8F10E9" w14:textId="77777777">
        <w:trPr>
          <w:trHeight w:val="121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A0198E" w14:textId="77777777" w:rsidR="00C838C7" w:rsidRDefault="00233AE0">
            <w:pPr>
              <w:pStyle w:val="Corps"/>
              <w:jc w:val="center"/>
            </w:pPr>
            <w:r>
              <w:rPr>
                <w:rStyle w:val="Aucun"/>
                <w:rFonts w:ascii="Marianne" w:hAnsi="Marianne"/>
                <w:sz w:val="18"/>
                <w:szCs w:val="18"/>
              </w:rPr>
              <w:t>Les points forts et les réussites : ce qui fonctionne bien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012FAF" w14:textId="77777777" w:rsidR="00C838C7" w:rsidRDefault="00C838C7">
            <w:pPr>
              <w:pStyle w:val="Corps"/>
            </w:pPr>
          </w:p>
        </w:tc>
      </w:tr>
      <w:tr w:rsidR="00C838C7" w:rsidRPr="007D56B1" w14:paraId="197F5AFE" w14:textId="77777777">
        <w:trPr>
          <w:trHeight w:val="1450"/>
        </w:trPr>
        <w:tc>
          <w:tcPr>
            <w:tcW w:w="17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8874D" w14:textId="77777777" w:rsidR="00C838C7" w:rsidRDefault="00233AE0">
            <w:pPr>
              <w:pStyle w:val="Corps"/>
              <w:jc w:val="center"/>
            </w:pPr>
            <w:r>
              <w:rPr>
                <w:rStyle w:val="Aucun"/>
                <w:rFonts w:ascii="Marianne" w:hAnsi="Marianne"/>
                <w:sz w:val="18"/>
                <w:szCs w:val="18"/>
              </w:rPr>
              <w:t>Les points de vigilance et les marges de progrès : ce qui fait obstacle et pourquoi ?</w:t>
            </w:r>
          </w:p>
        </w:tc>
        <w:tc>
          <w:tcPr>
            <w:tcW w:w="84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BB417C" w14:textId="77777777" w:rsidR="00C838C7" w:rsidRDefault="00C838C7">
            <w:pPr>
              <w:pStyle w:val="Corps"/>
              <w:rPr>
                <w:rStyle w:val="Aucun"/>
                <w:rFonts w:ascii="Marianne" w:eastAsia="Marianne" w:hAnsi="Marianne" w:cs="Marianne"/>
                <w:sz w:val="18"/>
                <w:szCs w:val="18"/>
              </w:rPr>
            </w:pPr>
          </w:p>
          <w:p w14:paraId="79CBE179" w14:textId="77777777" w:rsidR="00C838C7" w:rsidRDefault="00C838C7">
            <w:pPr>
              <w:pStyle w:val="Corps"/>
              <w:rPr>
                <w:rStyle w:val="Aucun"/>
                <w:rFonts w:ascii="Marianne" w:eastAsia="Marianne" w:hAnsi="Marianne" w:cs="Marianne"/>
                <w:sz w:val="18"/>
                <w:szCs w:val="18"/>
              </w:rPr>
            </w:pPr>
          </w:p>
          <w:p w14:paraId="1D95DE56" w14:textId="77777777" w:rsidR="00C838C7" w:rsidRDefault="00C838C7">
            <w:pPr>
              <w:pStyle w:val="Corps"/>
            </w:pPr>
          </w:p>
        </w:tc>
      </w:tr>
      <w:tr w:rsidR="00C838C7" w14:paraId="4B76C9FE" w14:textId="77777777">
        <w:trPr>
          <w:trHeight w:val="250"/>
        </w:trPr>
        <w:tc>
          <w:tcPr>
            <w:tcW w:w="177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D27C45" w14:textId="77777777" w:rsidR="00C838C7" w:rsidRDefault="00233AE0">
            <w:pPr>
              <w:pStyle w:val="Corps"/>
              <w:jc w:val="center"/>
            </w:pPr>
            <w:r>
              <w:rPr>
                <w:rStyle w:val="Aucun"/>
                <w:rFonts w:ascii="Marianne" w:hAnsi="Marianne"/>
                <w:sz w:val="18"/>
                <w:szCs w:val="18"/>
              </w:rPr>
              <w:t>Eléments prospectifs : Les objectifs et actions à développer</w:t>
            </w:r>
          </w:p>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F62D2C" w14:textId="77777777" w:rsidR="00C838C7" w:rsidRDefault="00233AE0">
            <w:pPr>
              <w:pStyle w:val="Corps"/>
              <w:jc w:val="center"/>
            </w:pPr>
            <w:r>
              <w:rPr>
                <w:rStyle w:val="Aucun"/>
                <w:rFonts w:ascii="Marianne" w:hAnsi="Marianne"/>
                <w:sz w:val="18"/>
                <w:szCs w:val="18"/>
              </w:rPr>
              <w:t>Objectifs</w:t>
            </w:r>
          </w:p>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2FBD1D" w14:textId="77777777" w:rsidR="00C838C7" w:rsidRDefault="00233AE0">
            <w:pPr>
              <w:pStyle w:val="Corps"/>
              <w:jc w:val="center"/>
            </w:pPr>
            <w:r>
              <w:rPr>
                <w:rStyle w:val="Aucun"/>
                <w:rFonts w:ascii="Marianne" w:hAnsi="Marianne"/>
                <w:sz w:val="18"/>
                <w:szCs w:val="18"/>
              </w:rPr>
              <w:t>Actions</w:t>
            </w:r>
          </w:p>
        </w:tc>
      </w:tr>
      <w:tr w:rsidR="00C838C7" w14:paraId="28DDDA78" w14:textId="77777777">
        <w:trPr>
          <w:trHeight w:val="800"/>
        </w:trPr>
        <w:tc>
          <w:tcPr>
            <w:tcW w:w="1770" w:type="dxa"/>
            <w:vMerge/>
            <w:tcBorders>
              <w:top w:val="single" w:sz="4" w:space="0" w:color="000000"/>
              <w:left w:val="single" w:sz="4" w:space="0" w:color="000000"/>
              <w:bottom w:val="single" w:sz="4" w:space="0" w:color="000000"/>
              <w:right w:val="single" w:sz="4" w:space="0" w:color="000000"/>
            </w:tcBorders>
          </w:tcPr>
          <w:p w14:paraId="272FE18D" w14:textId="77777777" w:rsidR="00C838C7" w:rsidRDefault="00C838C7"/>
        </w:tc>
        <w:tc>
          <w:tcPr>
            <w:tcW w:w="4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ECB49D" w14:textId="77777777" w:rsidR="00C838C7" w:rsidRDefault="00C838C7"/>
        </w:tc>
        <w:tc>
          <w:tcPr>
            <w:tcW w:w="4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D9D56E" w14:textId="77777777" w:rsidR="00C838C7" w:rsidRDefault="00C838C7"/>
        </w:tc>
      </w:tr>
    </w:tbl>
    <w:p w14:paraId="6212EAA9" w14:textId="77777777" w:rsidR="00C838C7" w:rsidRDefault="00C838C7">
      <w:pPr>
        <w:pStyle w:val="Corps"/>
        <w:rPr>
          <w:rFonts w:ascii="Marianne" w:eastAsia="Marianne" w:hAnsi="Marianne" w:cs="Marianne"/>
        </w:rPr>
      </w:pPr>
    </w:p>
    <w:p w14:paraId="0AC130A9" w14:textId="77777777" w:rsidR="00C838C7" w:rsidRDefault="00C838C7">
      <w:pPr>
        <w:pStyle w:val="Corps"/>
        <w:rPr>
          <w:rFonts w:ascii="Marianne" w:eastAsia="Marianne" w:hAnsi="Marianne" w:cs="Marianne"/>
        </w:rPr>
      </w:pPr>
    </w:p>
    <w:p w14:paraId="30748003" w14:textId="77777777" w:rsidR="00C838C7" w:rsidRDefault="00C838C7">
      <w:pPr>
        <w:pStyle w:val="Corps"/>
        <w:rPr>
          <w:rFonts w:ascii="Marianne" w:eastAsia="Marianne" w:hAnsi="Marianne" w:cs="Marianne"/>
        </w:rPr>
      </w:pPr>
    </w:p>
    <w:p w14:paraId="005FCAE9" w14:textId="77777777" w:rsidR="00C838C7" w:rsidRDefault="00C838C7">
      <w:pPr>
        <w:pStyle w:val="Corps"/>
        <w:sectPr w:rsidR="00C838C7">
          <w:headerReference w:type="default" r:id="rId16"/>
          <w:pgSz w:w="11900" w:h="16840"/>
          <w:pgMar w:top="1134" w:right="850" w:bottom="1134" w:left="850" w:header="709" w:footer="709" w:gutter="0"/>
          <w:cols w:space="720"/>
        </w:sectPr>
      </w:pPr>
    </w:p>
    <w:p w14:paraId="75F7FB9F" w14:textId="77777777" w:rsidR="00C838C7" w:rsidRDefault="00233AE0">
      <w:pPr>
        <w:pStyle w:val="Corps"/>
        <w:rPr>
          <w:rFonts w:ascii="Marianne" w:eastAsia="Marianne" w:hAnsi="Marianne" w:cs="Marianne"/>
        </w:rPr>
      </w:pPr>
      <w:r>
        <w:rPr>
          <w:noProof/>
        </w:rPr>
        <mc:AlternateContent>
          <mc:Choice Requires="wps">
            <w:drawing>
              <wp:anchor distT="152400" distB="152400" distL="152400" distR="152400" simplePos="0" relativeHeight="251668480" behindDoc="0" locked="0" layoutInCell="1" allowOverlap="1" wp14:anchorId="73D4F960" wp14:editId="4C6FBB28">
                <wp:simplePos x="0" y="0"/>
                <wp:positionH relativeFrom="page">
                  <wp:posOffset>526530</wp:posOffset>
                </wp:positionH>
                <wp:positionV relativeFrom="page">
                  <wp:posOffset>488251</wp:posOffset>
                </wp:positionV>
                <wp:extent cx="6390822" cy="8947164"/>
                <wp:effectExtent l="0" t="0" r="0" b="0"/>
                <wp:wrapTopAndBottom distT="152400" distB="152400"/>
                <wp:docPr id="1073741834"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390822" cy="8947164"/>
                        </a:xfrm>
                        <a:prstGeom prst="rect">
                          <a:avLst/>
                        </a:prstGeom>
                        <a:solidFill>
                          <a:srgbClr val="C6D9F1"/>
                        </a:solidFill>
                        <a:ln w="12700" cap="flat">
                          <a:noFill/>
                          <a:miter lim="400000"/>
                        </a:ln>
                        <a:effectLst/>
                      </wps:spPr>
                      <wps:txbx>
                        <w:txbxContent>
                          <w:p w14:paraId="558CD8CE"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17664728" w14:textId="77777777" w:rsidR="00C838C7" w:rsidRDefault="00C838C7">
                            <w:pPr>
                              <w:pStyle w:val="Corps"/>
                              <w:rPr>
                                <w:rFonts w:ascii="Marianne" w:eastAsia="Marianne" w:hAnsi="Marianne" w:cs="Marianne"/>
                                <w:sz w:val="20"/>
                                <w:szCs w:val="20"/>
                              </w:rPr>
                            </w:pPr>
                          </w:p>
                          <w:p w14:paraId="49C487B9"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5</w:t>
                            </w:r>
                          </w:p>
                          <w:p w14:paraId="139794E8" w14:textId="77777777" w:rsidR="00C838C7" w:rsidRDefault="00C838C7">
                            <w:pPr>
                              <w:pStyle w:val="Corps"/>
                              <w:rPr>
                                <w:rFonts w:ascii="Marianne" w:eastAsia="Marianne" w:hAnsi="Marianne" w:cs="Marianne"/>
                                <w:sz w:val="20"/>
                                <w:szCs w:val="20"/>
                              </w:rPr>
                            </w:pPr>
                          </w:p>
                          <w:p w14:paraId="393853CF"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40F409A3" w14:textId="77777777" w:rsidR="00C838C7" w:rsidRDefault="00C838C7">
                            <w:pPr>
                              <w:pStyle w:val="Corps"/>
                              <w:rPr>
                                <w:rFonts w:ascii="Marianne" w:eastAsia="Marianne" w:hAnsi="Marianne" w:cs="Marianne"/>
                                <w:sz w:val="20"/>
                                <w:szCs w:val="20"/>
                              </w:rPr>
                            </w:pPr>
                          </w:p>
                          <w:p w14:paraId="6D227918" w14:textId="77777777" w:rsidR="00C838C7" w:rsidRDefault="00C838C7">
                            <w:pPr>
                              <w:pStyle w:val="Corps"/>
                              <w:rPr>
                                <w:rFonts w:ascii="Marianne" w:eastAsia="Marianne" w:hAnsi="Marianne" w:cs="Marianne"/>
                                <w:sz w:val="20"/>
                                <w:szCs w:val="20"/>
                              </w:rPr>
                            </w:pPr>
                          </w:p>
                          <w:p w14:paraId="5E8C877A" w14:textId="77777777" w:rsidR="00C838C7" w:rsidRDefault="00C838C7">
                            <w:pPr>
                              <w:pStyle w:val="Corps"/>
                              <w:rPr>
                                <w:rFonts w:ascii="Marianne" w:eastAsia="Marianne" w:hAnsi="Marianne" w:cs="Marianne"/>
                                <w:sz w:val="20"/>
                                <w:szCs w:val="20"/>
                              </w:rPr>
                            </w:pPr>
                          </w:p>
                          <w:p w14:paraId="5036339A" w14:textId="77777777" w:rsidR="00C838C7" w:rsidRDefault="00C838C7">
                            <w:pPr>
                              <w:pStyle w:val="Corps"/>
                              <w:rPr>
                                <w:rFonts w:ascii="Marianne" w:eastAsia="Marianne" w:hAnsi="Marianne" w:cs="Marianne"/>
                                <w:sz w:val="20"/>
                                <w:szCs w:val="20"/>
                              </w:rPr>
                            </w:pPr>
                          </w:p>
                          <w:p w14:paraId="4A668472" w14:textId="77777777" w:rsidR="00C838C7" w:rsidRDefault="00C838C7">
                            <w:pPr>
                              <w:pStyle w:val="Corps"/>
                              <w:rPr>
                                <w:rFonts w:ascii="Marianne" w:eastAsia="Marianne" w:hAnsi="Marianne" w:cs="Marianne"/>
                                <w:sz w:val="20"/>
                                <w:szCs w:val="20"/>
                              </w:rPr>
                            </w:pPr>
                          </w:p>
                          <w:p w14:paraId="59F3D9A9" w14:textId="77777777" w:rsidR="00C838C7" w:rsidRDefault="00C838C7">
                            <w:pPr>
                              <w:pStyle w:val="Corps"/>
                              <w:rPr>
                                <w:rFonts w:ascii="Marianne" w:eastAsia="Marianne" w:hAnsi="Marianne" w:cs="Marianne"/>
                                <w:sz w:val="20"/>
                                <w:szCs w:val="20"/>
                              </w:rPr>
                            </w:pPr>
                          </w:p>
                          <w:p w14:paraId="7AF216D6" w14:textId="77777777" w:rsidR="00C838C7" w:rsidRDefault="00C838C7">
                            <w:pPr>
                              <w:pStyle w:val="Corps"/>
                              <w:rPr>
                                <w:rFonts w:ascii="Marianne" w:eastAsia="Marianne" w:hAnsi="Marianne" w:cs="Marianne"/>
                                <w:sz w:val="20"/>
                                <w:szCs w:val="20"/>
                              </w:rPr>
                            </w:pPr>
                          </w:p>
                          <w:p w14:paraId="346305E8" w14:textId="77777777" w:rsidR="00C838C7" w:rsidRDefault="00C838C7">
                            <w:pPr>
                              <w:pStyle w:val="Corps"/>
                              <w:rPr>
                                <w:rFonts w:ascii="Marianne" w:eastAsia="Marianne" w:hAnsi="Marianne" w:cs="Marianne"/>
                                <w:sz w:val="20"/>
                                <w:szCs w:val="20"/>
                              </w:rPr>
                            </w:pPr>
                          </w:p>
                          <w:p w14:paraId="55E659FD" w14:textId="77777777" w:rsidR="00C838C7" w:rsidRDefault="00C838C7">
                            <w:pPr>
                              <w:pStyle w:val="Corps"/>
                              <w:rPr>
                                <w:rFonts w:ascii="Marianne" w:eastAsia="Marianne" w:hAnsi="Marianne" w:cs="Marianne"/>
                                <w:sz w:val="20"/>
                                <w:szCs w:val="20"/>
                              </w:rPr>
                            </w:pPr>
                          </w:p>
                          <w:p w14:paraId="01172E68" w14:textId="77777777" w:rsidR="00C838C7" w:rsidRDefault="00C838C7">
                            <w:pPr>
                              <w:pStyle w:val="Corps"/>
                              <w:rPr>
                                <w:rFonts w:ascii="Marianne" w:eastAsia="Marianne" w:hAnsi="Marianne" w:cs="Marianne"/>
                                <w:sz w:val="20"/>
                                <w:szCs w:val="20"/>
                              </w:rPr>
                            </w:pPr>
                          </w:p>
                          <w:p w14:paraId="715C0A0B"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72FA4606" w14:textId="77777777" w:rsidR="00C838C7" w:rsidRDefault="00C838C7">
                            <w:pPr>
                              <w:pStyle w:val="Corps"/>
                              <w:rPr>
                                <w:rFonts w:ascii="Marianne" w:eastAsia="Marianne" w:hAnsi="Marianne" w:cs="Marianne"/>
                                <w:sz w:val="20"/>
                                <w:szCs w:val="20"/>
                              </w:rPr>
                            </w:pPr>
                          </w:p>
                          <w:p w14:paraId="065D4D7E" w14:textId="77777777" w:rsidR="00C838C7" w:rsidRDefault="00C838C7">
                            <w:pPr>
                              <w:pStyle w:val="Corps"/>
                              <w:rPr>
                                <w:rFonts w:ascii="Marianne" w:eastAsia="Marianne" w:hAnsi="Marianne" w:cs="Marianne"/>
                                <w:sz w:val="20"/>
                                <w:szCs w:val="20"/>
                              </w:rPr>
                            </w:pPr>
                          </w:p>
                          <w:p w14:paraId="4472913F" w14:textId="77777777" w:rsidR="00C838C7" w:rsidRDefault="00C838C7">
                            <w:pPr>
                              <w:pStyle w:val="Corps"/>
                              <w:rPr>
                                <w:rFonts w:ascii="Marianne" w:eastAsia="Marianne" w:hAnsi="Marianne" w:cs="Marianne"/>
                                <w:sz w:val="20"/>
                                <w:szCs w:val="20"/>
                              </w:rPr>
                            </w:pPr>
                          </w:p>
                          <w:p w14:paraId="7A3AF9BF" w14:textId="77777777" w:rsidR="00C838C7" w:rsidRDefault="00C838C7">
                            <w:pPr>
                              <w:pStyle w:val="Corps"/>
                              <w:rPr>
                                <w:rFonts w:ascii="Marianne" w:eastAsia="Marianne" w:hAnsi="Marianne" w:cs="Marianne"/>
                                <w:sz w:val="20"/>
                                <w:szCs w:val="20"/>
                              </w:rPr>
                            </w:pPr>
                          </w:p>
                          <w:p w14:paraId="438C08C0" w14:textId="77777777" w:rsidR="00C838C7" w:rsidRDefault="00C838C7">
                            <w:pPr>
                              <w:pStyle w:val="Corps"/>
                              <w:rPr>
                                <w:rFonts w:ascii="Marianne" w:eastAsia="Marianne" w:hAnsi="Marianne" w:cs="Marianne"/>
                                <w:sz w:val="20"/>
                                <w:szCs w:val="20"/>
                              </w:rPr>
                            </w:pPr>
                          </w:p>
                          <w:p w14:paraId="6E388B09" w14:textId="77777777" w:rsidR="00C838C7" w:rsidRDefault="00C838C7">
                            <w:pPr>
                              <w:pStyle w:val="Corps"/>
                              <w:rPr>
                                <w:rFonts w:ascii="Marianne" w:eastAsia="Marianne" w:hAnsi="Marianne" w:cs="Marianne"/>
                                <w:sz w:val="20"/>
                                <w:szCs w:val="20"/>
                              </w:rPr>
                            </w:pPr>
                          </w:p>
                          <w:p w14:paraId="0A3AB795" w14:textId="77777777" w:rsidR="00C838C7" w:rsidRDefault="00C838C7">
                            <w:pPr>
                              <w:pStyle w:val="Corps"/>
                              <w:rPr>
                                <w:rFonts w:ascii="Marianne" w:eastAsia="Marianne" w:hAnsi="Marianne" w:cs="Marianne"/>
                                <w:sz w:val="20"/>
                                <w:szCs w:val="20"/>
                              </w:rPr>
                            </w:pPr>
                          </w:p>
                          <w:p w14:paraId="09A18468" w14:textId="77777777" w:rsidR="00C838C7" w:rsidRDefault="00C838C7">
                            <w:pPr>
                              <w:pStyle w:val="Corps"/>
                              <w:rPr>
                                <w:rFonts w:ascii="Marianne" w:eastAsia="Marianne" w:hAnsi="Marianne" w:cs="Marianne"/>
                                <w:sz w:val="20"/>
                                <w:szCs w:val="20"/>
                              </w:rPr>
                            </w:pPr>
                          </w:p>
                          <w:p w14:paraId="146142E1" w14:textId="77777777" w:rsidR="00C838C7" w:rsidRDefault="00C838C7">
                            <w:pPr>
                              <w:pStyle w:val="Corps"/>
                              <w:rPr>
                                <w:rFonts w:ascii="Marianne" w:eastAsia="Marianne" w:hAnsi="Marianne" w:cs="Marianne"/>
                                <w:sz w:val="20"/>
                                <w:szCs w:val="20"/>
                              </w:rPr>
                            </w:pPr>
                          </w:p>
                          <w:p w14:paraId="724F74F2" w14:textId="77777777" w:rsidR="00C838C7" w:rsidRDefault="00C838C7">
                            <w:pPr>
                              <w:pStyle w:val="Corps"/>
                              <w:rPr>
                                <w:rFonts w:ascii="Marianne" w:eastAsia="Marianne" w:hAnsi="Marianne" w:cs="Marianne"/>
                                <w:sz w:val="20"/>
                                <w:szCs w:val="20"/>
                              </w:rPr>
                            </w:pPr>
                          </w:p>
                          <w:p w14:paraId="6D46657E" w14:textId="77777777" w:rsidR="00C838C7" w:rsidRDefault="00233AE0">
                            <w:pPr>
                              <w:pStyle w:val="Corps"/>
                            </w:pPr>
                            <w:r>
                              <w:rPr>
                                <w:rFonts w:ascii="Marianne" w:hAnsi="Marianne"/>
                                <w:sz w:val="20"/>
                                <w:szCs w:val="20"/>
                              </w:rPr>
                              <w:t>Préconisations</w:t>
                            </w:r>
                          </w:p>
                        </w:txbxContent>
                      </wps:txbx>
                      <wps:bodyPr wrap="square" lIns="45719" tIns="45719" rIns="45719" bIns="45719" numCol="1" anchor="t">
                        <a:noAutofit/>
                      </wps:bodyPr>
                    </wps:wsp>
                  </a:graphicData>
                </a:graphic>
              </wp:anchor>
            </w:drawing>
          </mc:Choice>
          <mc:Fallback>
            <w:pict>
              <v:shape w14:anchorId="73D4F960" id="_x0000_s1034" type="#_x0000_t202" alt="Éléments complémentaires apportés par l’équipe d’évaluateurs externes…" style="position:absolute;margin-left:41.45pt;margin-top:38.45pt;width:503.2pt;height:704.5pt;z-index:2516684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" fillcolor="#c6d9f1" stroked="f" strokeweight="1pt">
                <v:stroke miterlimit="4"/>
                <v:textbox inset="1.27mm,1.27mm,1.27mm,1.27mm">
                  <w:txbxContent>
                    <w:p w14:paraId="558CD8CE"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17664728" w14:textId="77777777" w:rsidR="00C838C7" w:rsidRDefault="00C838C7">
                      <w:pPr>
                        <w:pStyle w:val="Corps"/>
                        <w:rPr>
                          <w:rFonts w:ascii="Marianne" w:eastAsia="Marianne" w:hAnsi="Marianne" w:cs="Marianne"/>
                          <w:sz w:val="20"/>
                          <w:szCs w:val="20"/>
                        </w:rPr>
                      </w:pPr>
                    </w:p>
                    <w:p w14:paraId="49C487B9" w14:textId="77777777" w:rsidR="00C838C7" w:rsidRDefault="00233AE0">
                      <w:pPr>
                        <w:pStyle w:val="Corps"/>
                        <w:rPr>
                          <w:rStyle w:val="Aucun"/>
                          <w:rFonts w:ascii="Marianne" w:eastAsia="Marianne" w:hAnsi="Marianne" w:cs="Marianne"/>
                          <w:b/>
                          <w:bCs/>
                          <w:sz w:val="20"/>
                          <w:szCs w:val="20"/>
                        </w:rPr>
                      </w:pPr>
                      <w:r>
                        <w:rPr>
                          <w:rStyle w:val="Aucun"/>
                          <w:rFonts w:ascii="Marianne" w:hAnsi="Marianne"/>
                          <w:b/>
                          <w:bCs/>
                          <w:sz w:val="20"/>
                          <w:szCs w:val="20"/>
                        </w:rPr>
                        <w:t>Analyse du domaine 5</w:t>
                      </w:r>
                    </w:p>
                    <w:p w14:paraId="139794E8" w14:textId="77777777" w:rsidR="00C838C7" w:rsidRDefault="00C838C7">
                      <w:pPr>
                        <w:pStyle w:val="Corps"/>
                        <w:rPr>
                          <w:rFonts w:ascii="Marianne" w:eastAsia="Marianne" w:hAnsi="Marianne" w:cs="Marianne"/>
                          <w:sz w:val="20"/>
                          <w:szCs w:val="20"/>
                        </w:rPr>
                      </w:pPr>
                    </w:p>
                    <w:p w14:paraId="393853CF"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Points forts, atouts, r</w:t>
                      </w:r>
                      <w:r>
                        <w:rPr>
                          <w:rFonts w:ascii="Marianne" w:hAnsi="Marianne"/>
                          <w:sz w:val="20"/>
                          <w:szCs w:val="20"/>
                        </w:rPr>
                        <w:t>éussites</w:t>
                      </w:r>
                    </w:p>
                    <w:p w14:paraId="40F409A3" w14:textId="77777777" w:rsidR="00C838C7" w:rsidRDefault="00C838C7">
                      <w:pPr>
                        <w:pStyle w:val="Corps"/>
                        <w:rPr>
                          <w:rFonts w:ascii="Marianne" w:eastAsia="Marianne" w:hAnsi="Marianne" w:cs="Marianne"/>
                          <w:sz w:val="20"/>
                          <w:szCs w:val="20"/>
                        </w:rPr>
                      </w:pPr>
                    </w:p>
                    <w:p w14:paraId="6D227918" w14:textId="77777777" w:rsidR="00C838C7" w:rsidRDefault="00C838C7">
                      <w:pPr>
                        <w:pStyle w:val="Corps"/>
                        <w:rPr>
                          <w:rFonts w:ascii="Marianne" w:eastAsia="Marianne" w:hAnsi="Marianne" w:cs="Marianne"/>
                          <w:sz w:val="20"/>
                          <w:szCs w:val="20"/>
                        </w:rPr>
                      </w:pPr>
                    </w:p>
                    <w:p w14:paraId="5E8C877A" w14:textId="77777777" w:rsidR="00C838C7" w:rsidRDefault="00C838C7">
                      <w:pPr>
                        <w:pStyle w:val="Corps"/>
                        <w:rPr>
                          <w:rFonts w:ascii="Marianne" w:eastAsia="Marianne" w:hAnsi="Marianne" w:cs="Marianne"/>
                          <w:sz w:val="20"/>
                          <w:szCs w:val="20"/>
                        </w:rPr>
                      </w:pPr>
                    </w:p>
                    <w:p w14:paraId="5036339A" w14:textId="77777777" w:rsidR="00C838C7" w:rsidRDefault="00C838C7">
                      <w:pPr>
                        <w:pStyle w:val="Corps"/>
                        <w:rPr>
                          <w:rFonts w:ascii="Marianne" w:eastAsia="Marianne" w:hAnsi="Marianne" w:cs="Marianne"/>
                          <w:sz w:val="20"/>
                          <w:szCs w:val="20"/>
                        </w:rPr>
                      </w:pPr>
                    </w:p>
                    <w:p w14:paraId="4A668472" w14:textId="77777777" w:rsidR="00C838C7" w:rsidRDefault="00C838C7">
                      <w:pPr>
                        <w:pStyle w:val="Corps"/>
                        <w:rPr>
                          <w:rFonts w:ascii="Marianne" w:eastAsia="Marianne" w:hAnsi="Marianne" w:cs="Marianne"/>
                          <w:sz w:val="20"/>
                          <w:szCs w:val="20"/>
                        </w:rPr>
                      </w:pPr>
                    </w:p>
                    <w:p w14:paraId="59F3D9A9" w14:textId="77777777" w:rsidR="00C838C7" w:rsidRDefault="00C838C7">
                      <w:pPr>
                        <w:pStyle w:val="Corps"/>
                        <w:rPr>
                          <w:rFonts w:ascii="Marianne" w:eastAsia="Marianne" w:hAnsi="Marianne" w:cs="Marianne"/>
                          <w:sz w:val="20"/>
                          <w:szCs w:val="20"/>
                        </w:rPr>
                      </w:pPr>
                    </w:p>
                    <w:p w14:paraId="7AF216D6" w14:textId="77777777" w:rsidR="00C838C7" w:rsidRDefault="00C838C7">
                      <w:pPr>
                        <w:pStyle w:val="Corps"/>
                        <w:rPr>
                          <w:rFonts w:ascii="Marianne" w:eastAsia="Marianne" w:hAnsi="Marianne" w:cs="Marianne"/>
                          <w:sz w:val="20"/>
                          <w:szCs w:val="20"/>
                        </w:rPr>
                      </w:pPr>
                    </w:p>
                    <w:p w14:paraId="346305E8" w14:textId="77777777" w:rsidR="00C838C7" w:rsidRDefault="00C838C7">
                      <w:pPr>
                        <w:pStyle w:val="Corps"/>
                        <w:rPr>
                          <w:rFonts w:ascii="Marianne" w:eastAsia="Marianne" w:hAnsi="Marianne" w:cs="Marianne"/>
                          <w:sz w:val="20"/>
                          <w:szCs w:val="20"/>
                        </w:rPr>
                      </w:pPr>
                    </w:p>
                    <w:p w14:paraId="55E659FD" w14:textId="77777777" w:rsidR="00C838C7" w:rsidRDefault="00C838C7">
                      <w:pPr>
                        <w:pStyle w:val="Corps"/>
                        <w:rPr>
                          <w:rFonts w:ascii="Marianne" w:eastAsia="Marianne" w:hAnsi="Marianne" w:cs="Marianne"/>
                          <w:sz w:val="20"/>
                          <w:szCs w:val="20"/>
                        </w:rPr>
                      </w:pPr>
                    </w:p>
                    <w:p w14:paraId="01172E68" w14:textId="77777777" w:rsidR="00C838C7" w:rsidRDefault="00C838C7">
                      <w:pPr>
                        <w:pStyle w:val="Corps"/>
                        <w:rPr>
                          <w:rFonts w:ascii="Marianne" w:eastAsia="Marianne" w:hAnsi="Marianne" w:cs="Marianne"/>
                          <w:sz w:val="20"/>
                          <w:szCs w:val="20"/>
                        </w:rPr>
                      </w:pPr>
                    </w:p>
                    <w:p w14:paraId="715C0A0B" w14:textId="77777777" w:rsidR="00C838C7" w:rsidRDefault="00233AE0">
                      <w:pPr>
                        <w:pStyle w:val="Corps"/>
                        <w:rPr>
                          <w:rFonts w:ascii="Marianne" w:eastAsia="Marianne" w:hAnsi="Marianne" w:cs="Marianne"/>
                          <w:sz w:val="20"/>
                          <w:szCs w:val="20"/>
                        </w:rPr>
                      </w:pPr>
                      <w:r>
                        <w:rPr>
                          <w:rFonts w:ascii="Marianne" w:hAnsi="Marianne"/>
                          <w:sz w:val="20"/>
                          <w:szCs w:val="20"/>
                        </w:rPr>
                        <w:t>Contraintes, points de vigilance</w:t>
                      </w:r>
                    </w:p>
                    <w:p w14:paraId="72FA4606" w14:textId="77777777" w:rsidR="00C838C7" w:rsidRDefault="00C838C7">
                      <w:pPr>
                        <w:pStyle w:val="Corps"/>
                        <w:rPr>
                          <w:rFonts w:ascii="Marianne" w:eastAsia="Marianne" w:hAnsi="Marianne" w:cs="Marianne"/>
                          <w:sz w:val="20"/>
                          <w:szCs w:val="20"/>
                        </w:rPr>
                      </w:pPr>
                    </w:p>
                    <w:p w14:paraId="065D4D7E" w14:textId="77777777" w:rsidR="00C838C7" w:rsidRDefault="00C838C7">
                      <w:pPr>
                        <w:pStyle w:val="Corps"/>
                        <w:rPr>
                          <w:rFonts w:ascii="Marianne" w:eastAsia="Marianne" w:hAnsi="Marianne" w:cs="Marianne"/>
                          <w:sz w:val="20"/>
                          <w:szCs w:val="20"/>
                        </w:rPr>
                      </w:pPr>
                    </w:p>
                    <w:p w14:paraId="4472913F" w14:textId="77777777" w:rsidR="00C838C7" w:rsidRDefault="00C838C7">
                      <w:pPr>
                        <w:pStyle w:val="Corps"/>
                        <w:rPr>
                          <w:rFonts w:ascii="Marianne" w:eastAsia="Marianne" w:hAnsi="Marianne" w:cs="Marianne"/>
                          <w:sz w:val="20"/>
                          <w:szCs w:val="20"/>
                        </w:rPr>
                      </w:pPr>
                    </w:p>
                    <w:p w14:paraId="7A3AF9BF" w14:textId="77777777" w:rsidR="00C838C7" w:rsidRDefault="00C838C7">
                      <w:pPr>
                        <w:pStyle w:val="Corps"/>
                        <w:rPr>
                          <w:rFonts w:ascii="Marianne" w:eastAsia="Marianne" w:hAnsi="Marianne" w:cs="Marianne"/>
                          <w:sz w:val="20"/>
                          <w:szCs w:val="20"/>
                        </w:rPr>
                      </w:pPr>
                    </w:p>
                    <w:p w14:paraId="438C08C0" w14:textId="77777777" w:rsidR="00C838C7" w:rsidRDefault="00C838C7">
                      <w:pPr>
                        <w:pStyle w:val="Corps"/>
                        <w:rPr>
                          <w:rFonts w:ascii="Marianne" w:eastAsia="Marianne" w:hAnsi="Marianne" w:cs="Marianne"/>
                          <w:sz w:val="20"/>
                          <w:szCs w:val="20"/>
                        </w:rPr>
                      </w:pPr>
                    </w:p>
                    <w:p w14:paraId="6E388B09" w14:textId="77777777" w:rsidR="00C838C7" w:rsidRDefault="00C838C7">
                      <w:pPr>
                        <w:pStyle w:val="Corps"/>
                        <w:rPr>
                          <w:rFonts w:ascii="Marianne" w:eastAsia="Marianne" w:hAnsi="Marianne" w:cs="Marianne"/>
                          <w:sz w:val="20"/>
                          <w:szCs w:val="20"/>
                        </w:rPr>
                      </w:pPr>
                    </w:p>
                    <w:p w14:paraId="0A3AB795" w14:textId="77777777" w:rsidR="00C838C7" w:rsidRDefault="00C838C7">
                      <w:pPr>
                        <w:pStyle w:val="Corps"/>
                        <w:rPr>
                          <w:rFonts w:ascii="Marianne" w:eastAsia="Marianne" w:hAnsi="Marianne" w:cs="Marianne"/>
                          <w:sz w:val="20"/>
                          <w:szCs w:val="20"/>
                        </w:rPr>
                      </w:pPr>
                    </w:p>
                    <w:p w14:paraId="09A18468" w14:textId="77777777" w:rsidR="00C838C7" w:rsidRDefault="00C838C7">
                      <w:pPr>
                        <w:pStyle w:val="Corps"/>
                        <w:rPr>
                          <w:rFonts w:ascii="Marianne" w:eastAsia="Marianne" w:hAnsi="Marianne" w:cs="Marianne"/>
                          <w:sz w:val="20"/>
                          <w:szCs w:val="20"/>
                        </w:rPr>
                      </w:pPr>
                    </w:p>
                    <w:p w14:paraId="146142E1" w14:textId="77777777" w:rsidR="00C838C7" w:rsidRDefault="00C838C7">
                      <w:pPr>
                        <w:pStyle w:val="Corps"/>
                        <w:rPr>
                          <w:rFonts w:ascii="Marianne" w:eastAsia="Marianne" w:hAnsi="Marianne" w:cs="Marianne"/>
                          <w:sz w:val="20"/>
                          <w:szCs w:val="20"/>
                        </w:rPr>
                      </w:pPr>
                    </w:p>
                    <w:p w14:paraId="724F74F2" w14:textId="77777777" w:rsidR="00C838C7" w:rsidRDefault="00C838C7">
                      <w:pPr>
                        <w:pStyle w:val="Corps"/>
                        <w:rPr>
                          <w:rFonts w:ascii="Marianne" w:eastAsia="Marianne" w:hAnsi="Marianne" w:cs="Marianne"/>
                          <w:sz w:val="20"/>
                          <w:szCs w:val="20"/>
                        </w:rPr>
                      </w:pPr>
                    </w:p>
                    <w:p w14:paraId="6D46657E" w14:textId="77777777" w:rsidR="00C838C7" w:rsidRDefault="00233AE0">
                      <w:pPr>
                        <w:pStyle w:val="Corps"/>
                      </w:pPr>
                      <w:r>
                        <w:rPr>
                          <w:rFonts w:ascii="Marianne" w:hAnsi="Marianne"/>
                          <w:sz w:val="20"/>
                          <w:szCs w:val="20"/>
                        </w:rPr>
                        <w:t>Préconisations</w:t>
                      </w:r>
                    </w:p>
                  </w:txbxContent>
                </v:textbox>
                <w10:wrap type="topAndBottom" anchorx="page" anchory="page"/>
              </v:shape>
            </w:pict>
          </mc:Fallback>
        </mc:AlternateContent>
      </w:r>
    </w:p>
    <w:p w14:paraId="457CFEB2" w14:textId="77777777" w:rsidR="00C838C7" w:rsidRDefault="00233AE0">
      <w:pPr>
        <w:pStyle w:val="Corps"/>
        <w:numPr>
          <w:ilvl w:val="0"/>
          <w:numId w:val="15"/>
        </w:numPr>
        <w:rPr>
          <w:rFonts w:ascii="Marianne" w:eastAsia="Marianne" w:hAnsi="Marianne" w:cs="Marianne"/>
          <w:b/>
          <w:bCs/>
          <w:sz w:val="25"/>
          <w:szCs w:val="25"/>
        </w:rPr>
      </w:pPr>
      <w:r w:rsidRPr="00333BE0">
        <w:rPr>
          <w:rStyle w:val="Aucun"/>
          <w:rFonts w:ascii="Marianne" w:hAnsi="Marianne"/>
          <w:b/>
          <w:bCs/>
          <w:sz w:val="25"/>
          <w:szCs w:val="25"/>
        </w:rPr>
        <w:t>Synthè</w:t>
      </w:r>
      <w:r>
        <w:rPr>
          <w:rStyle w:val="Aucun"/>
          <w:rFonts w:ascii="Marianne" w:hAnsi="Marianne"/>
          <w:b/>
          <w:bCs/>
          <w:sz w:val="25"/>
          <w:szCs w:val="25"/>
        </w:rPr>
        <w:t>se géné</w:t>
      </w:r>
      <w:r w:rsidRPr="00333BE0">
        <w:rPr>
          <w:rStyle w:val="Aucun"/>
          <w:rFonts w:ascii="Marianne" w:hAnsi="Marianne"/>
          <w:b/>
          <w:bCs/>
          <w:sz w:val="25"/>
          <w:szCs w:val="25"/>
        </w:rPr>
        <w:t>rale d</w:t>
      </w:r>
      <w:r>
        <w:rPr>
          <w:rStyle w:val="Aucun"/>
          <w:rFonts w:ascii="Marianne" w:hAnsi="Marianne"/>
          <w:b/>
          <w:bCs/>
          <w:sz w:val="25"/>
          <w:szCs w:val="25"/>
          <w:rtl/>
        </w:rPr>
        <w:t>’</w:t>
      </w:r>
      <w:r w:rsidRPr="00333BE0">
        <w:rPr>
          <w:rStyle w:val="Aucun"/>
          <w:rFonts w:ascii="Marianne" w:hAnsi="Marianne"/>
          <w:b/>
          <w:bCs/>
          <w:sz w:val="25"/>
          <w:szCs w:val="25"/>
        </w:rPr>
        <w:t>appr</w:t>
      </w:r>
      <w:r>
        <w:rPr>
          <w:rStyle w:val="Aucun"/>
          <w:rFonts w:ascii="Marianne" w:hAnsi="Marianne"/>
          <w:b/>
          <w:bCs/>
          <w:sz w:val="25"/>
          <w:szCs w:val="25"/>
        </w:rPr>
        <w:t>éciation sur l’établissement dans son</w:t>
      </w:r>
      <w:r>
        <w:rPr>
          <w:rFonts w:ascii="Marianne" w:hAnsi="Marianne"/>
          <w:b/>
          <w:bCs/>
        </w:rPr>
        <w:t xml:space="preserve"> </w:t>
      </w:r>
      <w:r>
        <w:rPr>
          <w:rStyle w:val="Aucun"/>
          <w:rFonts w:ascii="Marianne" w:hAnsi="Marianne"/>
          <w:b/>
          <w:bCs/>
          <w:sz w:val="25"/>
          <w:szCs w:val="25"/>
        </w:rPr>
        <w:t>ensemble</w:t>
      </w:r>
    </w:p>
    <w:p w14:paraId="6743C528" w14:textId="77777777" w:rsidR="00C838C7" w:rsidRDefault="00233AE0">
      <w:pPr>
        <w:pStyle w:val="Corps"/>
        <w:numPr>
          <w:ilvl w:val="0"/>
          <w:numId w:val="17"/>
        </w:numPr>
        <w:rPr>
          <w:rFonts w:ascii="Marianne" w:hAnsi="Marianne"/>
          <w:i/>
          <w:iCs/>
          <w:sz w:val="18"/>
          <w:szCs w:val="18"/>
        </w:rPr>
      </w:pPr>
      <w:proofErr w:type="gramStart"/>
      <w:r>
        <w:rPr>
          <w:rFonts w:ascii="Marianne" w:hAnsi="Marianne"/>
          <w:i/>
          <w:iCs/>
          <w:sz w:val="18"/>
          <w:szCs w:val="18"/>
        </w:rPr>
        <w:t>ses</w:t>
      </w:r>
      <w:proofErr w:type="gramEnd"/>
      <w:r>
        <w:rPr>
          <w:rFonts w:ascii="Marianne" w:hAnsi="Marianne"/>
          <w:i/>
          <w:iCs/>
          <w:sz w:val="18"/>
          <w:szCs w:val="18"/>
        </w:rPr>
        <w:t xml:space="preserve"> points forts, ses ressources, ses « pé</w:t>
      </w:r>
      <w:r w:rsidRPr="00333BE0">
        <w:rPr>
          <w:rFonts w:ascii="Marianne" w:hAnsi="Marianne"/>
          <w:i/>
          <w:iCs/>
          <w:sz w:val="18"/>
          <w:szCs w:val="18"/>
        </w:rPr>
        <w:t>pites</w:t>
      </w:r>
      <w:r>
        <w:rPr>
          <w:rFonts w:ascii="Marianne" w:hAnsi="Marianne"/>
          <w:i/>
          <w:iCs/>
          <w:sz w:val="18"/>
          <w:szCs w:val="18"/>
        </w:rPr>
        <w:t> », ses réussites,</w:t>
      </w:r>
    </w:p>
    <w:p w14:paraId="2DEF8F36" w14:textId="77777777" w:rsidR="00C838C7" w:rsidRDefault="00233AE0">
      <w:pPr>
        <w:pStyle w:val="Corps"/>
        <w:numPr>
          <w:ilvl w:val="0"/>
          <w:numId w:val="17"/>
        </w:numPr>
        <w:rPr>
          <w:rFonts w:ascii="Marianne" w:hAnsi="Marianne"/>
          <w:i/>
          <w:iCs/>
          <w:sz w:val="18"/>
          <w:szCs w:val="18"/>
        </w:rPr>
      </w:pPr>
      <w:proofErr w:type="gramStart"/>
      <w:r>
        <w:rPr>
          <w:rFonts w:ascii="Marianne" w:hAnsi="Marianne"/>
          <w:i/>
          <w:iCs/>
          <w:sz w:val="18"/>
          <w:szCs w:val="18"/>
        </w:rPr>
        <w:t>ses</w:t>
      </w:r>
      <w:proofErr w:type="gramEnd"/>
      <w:r>
        <w:rPr>
          <w:rFonts w:ascii="Marianne" w:hAnsi="Marianne"/>
          <w:i/>
          <w:iCs/>
          <w:sz w:val="18"/>
          <w:szCs w:val="18"/>
        </w:rPr>
        <w:t xml:space="preserve"> points de vigilance et ses marges de progr</w:t>
      </w:r>
      <w:r w:rsidRPr="00333BE0">
        <w:rPr>
          <w:rFonts w:ascii="Marianne" w:hAnsi="Marianne"/>
          <w:i/>
          <w:iCs/>
          <w:sz w:val="18"/>
          <w:szCs w:val="18"/>
        </w:rPr>
        <w:t>è</w:t>
      </w:r>
      <w:r>
        <w:rPr>
          <w:rFonts w:ascii="Marianne" w:hAnsi="Marianne"/>
          <w:i/>
          <w:iCs/>
          <w:sz w:val="18"/>
          <w:szCs w:val="18"/>
        </w:rPr>
        <w:t>s, ses contraintes,</w:t>
      </w:r>
    </w:p>
    <w:p w14:paraId="5A55D1DF" w14:textId="77777777" w:rsidR="00C838C7" w:rsidRDefault="00233AE0">
      <w:pPr>
        <w:pStyle w:val="Corps"/>
        <w:numPr>
          <w:ilvl w:val="0"/>
          <w:numId w:val="17"/>
        </w:numPr>
        <w:rPr>
          <w:rFonts w:ascii="Marianne" w:hAnsi="Marianne"/>
          <w:i/>
          <w:iCs/>
          <w:sz w:val="18"/>
          <w:szCs w:val="18"/>
        </w:rPr>
      </w:pPr>
      <w:proofErr w:type="gramStart"/>
      <w:r>
        <w:rPr>
          <w:rFonts w:ascii="Marianne" w:hAnsi="Marianne"/>
          <w:i/>
          <w:iCs/>
          <w:sz w:val="18"/>
          <w:szCs w:val="18"/>
        </w:rPr>
        <w:t>les</w:t>
      </w:r>
      <w:proofErr w:type="gramEnd"/>
      <w:r>
        <w:rPr>
          <w:rFonts w:ascii="Marianne" w:hAnsi="Marianne"/>
          <w:i/>
          <w:iCs/>
          <w:sz w:val="18"/>
          <w:szCs w:val="18"/>
        </w:rPr>
        <w:t xml:space="preserve"> choix </w:t>
      </w:r>
      <w:proofErr w:type="spellStart"/>
      <w:r>
        <w:rPr>
          <w:rFonts w:ascii="Marianne" w:hAnsi="Marianne"/>
          <w:i/>
          <w:iCs/>
          <w:sz w:val="18"/>
          <w:szCs w:val="18"/>
        </w:rPr>
        <w:t>qu</w:t>
      </w:r>
      <w:proofErr w:type="spellEnd"/>
      <w:r>
        <w:rPr>
          <w:rFonts w:ascii="Marianne" w:hAnsi="Marianne"/>
          <w:i/>
          <w:iCs/>
          <w:sz w:val="18"/>
          <w:szCs w:val="18"/>
          <w:rtl/>
        </w:rPr>
        <w:t>’</w:t>
      </w:r>
      <w:r>
        <w:rPr>
          <w:rFonts w:ascii="Marianne" w:hAnsi="Marianne"/>
          <w:i/>
          <w:iCs/>
          <w:sz w:val="18"/>
          <w:szCs w:val="18"/>
        </w:rPr>
        <w:t>il propose, les leviers d</w:t>
      </w:r>
      <w:r>
        <w:rPr>
          <w:rFonts w:ascii="Marianne" w:hAnsi="Marianne"/>
          <w:i/>
          <w:iCs/>
          <w:sz w:val="18"/>
          <w:szCs w:val="18"/>
          <w:rtl/>
        </w:rPr>
        <w:t>’</w:t>
      </w:r>
      <w:r>
        <w:rPr>
          <w:rFonts w:ascii="Marianne" w:hAnsi="Marianne"/>
          <w:i/>
          <w:iCs/>
          <w:sz w:val="18"/>
          <w:szCs w:val="18"/>
        </w:rPr>
        <w:t xml:space="preserve">amélioration pertinents, cohérents entre eux </w:t>
      </w:r>
      <w:proofErr w:type="spellStart"/>
      <w:r>
        <w:rPr>
          <w:rFonts w:ascii="Marianne" w:hAnsi="Marianne"/>
          <w:i/>
          <w:iCs/>
          <w:sz w:val="18"/>
          <w:szCs w:val="18"/>
        </w:rPr>
        <w:t>qu</w:t>
      </w:r>
      <w:proofErr w:type="spellEnd"/>
      <w:r>
        <w:rPr>
          <w:rFonts w:ascii="Marianne" w:hAnsi="Marianne"/>
          <w:i/>
          <w:iCs/>
          <w:sz w:val="18"/>
          <w:szCs w:val="18"/>
          <w:rtl/>
        </w:rPr>
        <w:t>’</w:t>
      </w:r>
      <w:r w:rsidRPr="00333BE0">
        <w:rPr>
          <w:rFonts w:ascii="Marianne" w:hAnsi="Marianne"/>
          <w:i/>
          <w:iCs/>
          <w:sz w:val="18"/>
          <w:szCs w:val="18"/>
        </w:rPr>
        <w:t>il identifie.</w:t>
      </w:r>
    </w:p>
    <w:p w14:paraId="29614E40" w14:textId="77777777" w:rsidR="00C838C7" w:rsidRDefault="00C838C7">
      <w:pPr>
        <w:pStyle w:val="Corps"/>
        <w:rPr>
          <w:rFonts w:ascii="Marianne" w:eastAsia="Marianne" w:hAnsi="Marianne" w:cs="Marianne"/>
          <w:i/>
          <w:iCs/>
          <w:sz w:val="18"/>
          <w:szCs w:val="18"/>
        </w:rPr>
      </w:pPr>
    </w:p>
    <w:p w14:paraId="1503B8DB" w14:textId="77777777" w:rsidR="00C838C7" w:rsidRDefault="00C838C7">
      <w:pPr>
        <w:pStyle w:val="Corps"/>
        <w:rPr>
          <w:rFonts w:ascii="Marianne" w:eastAsia="Marianne" w:hAnsi="Marianne" w:cs="Marianne"/>
          <w:i/>
          <w:iCs/>
          <w:sz w:val="18"/>
          <w:szCs w:val="18"/>
        </w:rPr>
      </w:pPr>
    </w:p>
    <w:p w14:paraId="4AD76799" w14:textId="77777777" w:rsidR="00C838C7" w:rsidRDefault="00C838C7">
      <w:pPr>
        <w:pStyle w:val="Corps"/>
        <w:rPr>
          <w:rFonts w:ascii="Marianne" w:eastAsia="Marianne" w:hAnsi="Marianne" w:cs="Marianne"/>
          <w:i/>
          <w:iCs/>
          <w:sz w:val="18"/>
          <w:szCs w:val="18"/>
        </w:rPr>
      </w:pPr>
    </w:p>
    <w:p w14:paraId="44AE41B5" w14:textId="77777777" w:rsidR="00C838C7" w:rsidRDefault="00C838C7">
      <w:pPr>
        <w:pStyle w:val="Corps"/>
        <w:rPr>
          <w:rFonts w:ascii="Marianne" w:eastAsia="Marianne" w:hAnsi="Marianne" w:cs="Marianne"/>
          <w:i/>
          <w:iCs/>
          <w:sz w:val="18"/>
          <w:szCs w:val="18"/>
        </w:rPr>
      </w:pPr>
    </w:p>
    <w:p w14:paraId="6C1B9085" w14:textId="77777777" w:rsidR="00C838C7" w:rsidRDefault="00233AE0">
      <w:pPr>
        <w:pStyle w:val="Corps"/>
        <w:numPr>
          <w:ilvl w:val="0"/>
          <w:numId w:val="18"/>
        </w:numPr>
        <w:rPr>
          <w:rFonts w:ascii="Marianne" w:hAnsi="Marianne"/>
          <w:b/>
          <w:bCs/>
        </w:rPr>
      </w:pPr>
      <w:r>
        <w:rPr>
          <w:rFonts w:ascii="Marianne" w:hAnsi="Marianne"/>
          <w:b/>
          <w:bCs/>
        </w:rPr>
        <w:t>Orientations stratégiques pré</w:t>
      </w:r>
      <w:r w:rsidRPr="00333BE0">
        <w:rPr>
          <w:rFonts w:ascii="Marianne" w:hAnsi="Marianne"/>
          <w:b/>
          <w:bCs/>
        </w:rPr>
        <w:t>conis</w:t>
      </w:r>
      <w:r>
        <w:rPr>
          <w:rFonts w:ascii="Marianne" w:hAnsi="Marianne"/>
          <w:b/>
          <w:bCs/>
        </w:rPr>
        <w:t>ées, plan d</w:t>
      </w:r>
      <w:r>
        <w:rPr>
          <w:rFonts w:ascii="Marianne" w:hAnsi="Marianne"/>
          <w:b/>
          <w:bCs/>
          <w:rtl/>
        </w:rPr>
        <w:t>’</w:t>
      </w:r>
      <w:r>
        <w:rPr>
          <w:rFonts w:ascii="Marianne" w:hAnsi="Marianne"/>
          <w:b/>
          <w:bCs/>
        </w:rPr>
        <w:t xml:space="preserve">actions et plan de formation associé </w:t>
      </w:r>
      <w:r w:rsidRPr="00333BE0">
        <w:rPr>
          <w:rFonts w:ascii="Marianne" w:hAnsi="Marianne"/>
          <w:b/>
          <w:bCs/>
        </w:rPr>
        <w:t>(synthè</w:t>
      </w:r>
      <w:r>
        <w:rPr>
          <w:rFonts w:ascii="Marianne" w:hAnsi="Marianne"/>
          <w:b/>
          <w:bCs/>
        </w:rPr>
        <w:t xml:space="preserve">se des points de 3.1. </w:t>
      </w:r>
      <w:proofErr w:type="gramStart"/>
      <w:r>
        <w:rPr>
          <w:rFonts w:ascii="Marianne" w:hAnsi="Marianne"/>
          <w:b/>
          <w:bCs/>
        </w:rPr>
        <w:t>à</w:t>
      </w:r>
      <w:proofErr w:type="gramEnd"/>
      <w:r>
        <w:rPr>
          <w:rFonts w:ascii="Marianne" w:hAnsi="Marianne"/>
          <w:b/>
          <w:bCs/>
        </w:rPr>
        <w:t xml:space="preserve"> 3.5.) sous forme de tableau :</w:t>
      </w:r>
    </w:p>
    <w:p w14:paraId="7884415D" w14:textId="77777777" w:rsidR="00C838C7" w:rsidRDefault="00233AE0">
      <w:pPr>
        <w:pStyle w:val="Corps"/>
        <w:rPr>
          <w:rFonts w:ascii="Marianne" w:eastAsia="Marianne" w:hAnsi="Marianne" w:cs="Marianne"/>
        </w:rPr>
      </w:pPr>
      <w:r>
        <w:rPr>
          <w:rFonts w:ascii="Marianne" w:eastAsia="Marianne" w:hAnsi="Marianne" w:cs="Marianne"/>
        </w:rPr>
        <w:tab/>
      </w: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49"/>
        <w:gridCol w:w="1708"/>
        <w:gridCol w:w="1527"/>
        <w:gridCol w:w="1660"/>
        <w:gridCol w:w="2318"/>
        <w:gridCol w:w="1638"/>
      </w:tblGrid>
      <w:tr w:rsidR="00C838C7" w14:paraId="7253C067" w14:textId="77777777">
        <w:trPr>
          <w:trHeight w:val="970"/>
        </w:trPr>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C8127" w14:textId="77777777" w:rsidR="00C838C7" w:rsidRDefault="00233AE0">
            <w:pPr>
              <w:pStyle w:val="Corps"/>
              <w:jc w:val="center"/>
            </w:pPr>
            <w:r>
              <w:rPr>
                <w:rStyle w:val="Aucun"/>
                <w:rFonts w:ascii="Marianne" w:hAnsi="Marianne"/>
                <w:sz w:val="18"/>
                <w:szCs w:val="18"/>
              </w:rPr>
              <w:t>N°</w:t>
            </w:r>
          </w:p>
        </w:tc>
        <w:tc>
          <w:tcPr>
            <w:tcW w:w="1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836C17" w14:textId="77777777" w:rsidR="00C838C7" w:rsidRDefault="00233AE0">
            <w:pPr>
              <w:pStyle w:val="Corps"/>
              <w:jc w:val="center"/>
              <w:rPr>
                <w:rFonts w:ascii="Marianne" w:eastAsia="Marianne" w:hAnsi="Marianne" w:cs="Marianne"/>
                <w:sz w:val="18"/>
                <w:szCs w:val="18"/>
              </w:rPr>
            </w:pPr>
            <w:r>
              <w:rPr>
                <w:rStyle w:val="Aucun"/>
                <w:rFonts w:ascii="Marianne" w:hAnsi="Marianne"/>
                <w:sz w:val="18"/>
                <w:szCs w:val="18"/>
              </w:rPr>
              <w:t>Axes</w:t>
            </w:r>
          </w:p>
          <w:p w14:paraId="30D68DAA" w14:textId="77777777" w:rsidR="00C838C7" w:rsidRDefault="00233AE0">
            <w:pPr>
              <w:pStyle w:val="Corps"/>
              <w:jc w:val="center"/>
            </w:pPr>
            <w:proofErr w:type="gramStart"/>
            <w:r>
              <w:rPr>
                <w:rStyle w:val="Aucun"/>
                <w:rFonts w:ascii="Marianne" w:hAnsi="Marianne"/>
                <w:sz w:val="18"/>
                <w:szCs w:val="18"/>
              </w:rPr>
              <w:t>stratégiques</w:t>
            </w:r>
            <w:proofErr w:type="gramEnd"/>
          </w:p>
        </w:tc>
        <w:tc>
          <w:tcPr>
            <w:tcW w:w="1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58E65" w14:textId="77777777" w:rsidR="00C838C7" w:rsidRDefault="00233AE0">
            <w:pPr>
              <w:pStyle w:val="Corps"/>
              <w:jc w:val="center"/>
            </w:pPr>
            <w:r>
              <w:rPr>
                <w:rStyle w:val="Aucun"/>
                <w:rFonts w:ascii="Marianne" w:hAnsi="Marianne"/>
                <w:sz w:val="18"/>
                <w:szCs w:val="18"/>
              </w:rPr>
              <w:t xml:space="preserve">Actions </w:t>
            </w:r>
          </w:p>
        </w:tc>
        <w:tc>
          <w:tcPr>
            <w:tcW w:w="1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349827" w14:textId="77777777" w:rsidR="00C838C7" w:rsidRDefault="00233AE0">
            <w:pPr>
              <w:pStyle w:val="Corps"/>
              <w:jc w:val="center"/>
            </w:pPr>
            <w:r>
              <w:rPr>
                <w:rStyle w:val="Aucun"/>
                <w:rFonts w:ascii="Marianne" w:hAnsi="Marianne"/>
                <w:sz w:val="18"/>
                <w:szCs w:val="18"/>
              </w:rPr>
              <w:t>Processus Indicateurs de suivi</w:t>
            </w:r>
          </w:p>
        </w:tc>
        <w:tc>
          <w:tcPr>
            <w:tcW w:w="2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BDD360" w14:textId="77777777" w:rsidR="00C838C7" w:rsidRDefault="00233AE0">
            <w:pPr>
              <w:pStyle w:val="Corps"/>
              <w:jc w:val="center"/>
              <w:rPr>
                <w:rFonts w:ascii="Marianne" w:eastAsia="Marianne" w:hAnsi="Marianne" w:cs="Marianne"/>
                <w:sz w:val="18"/>
                <w:szCs w:val="18"/>
              </w:rPr>
            </w:pPr>
            <w:r>
              <w:rPr>
                <w:rStyle w:val="Aucun"/>
                <w:rFonts w:ascii="Marianne" w:hAnsi="Marianne"/>
                <w:sz w:val="18"/>
                <w:szCs w:val="18"/>
              </w:rPr>
              <w:t>Formation et accompagnement</w:t>
            </w:r>
          </w:p>
          <w:p w14:paraId="03630775" w14:textId="77777777" w:rsidR="00C838C7" w:rsidRDefault="00233AE0">
            <w:pPr>
              <w:pStyle w:val="Corps"/>
              <w:jc w:val="center"/>
            </w:pPr>
            <w:proofErr w:type="gramStart"/>
            <w:r>
              <w:rPr>
                <w:rStyle w:val="Aucun"/>
                <w:rFonts w:ascii="Marianne" w:hAnsi="Marianne"/>
                <w:sz w:val="18"/>
                <w:szCs w:val="18"/>
              </w:rPr>
              <w:t>souhaités</w:t>
            </w:r>
            <w:proofErr w:type="gramEnd"/>
          </w:p>
        </w:tc>
        <w:tc>
          <w:tcPr>
            <w:tcW w:w="16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21D778" w14:textId="77777777" w:rsidR="00C838C7" w:rsidRDefault="00233AE0">
            <w:pPr>
              <w:pStyle w:val="Corps"/>
              <w:jc w:val="center"/>
            </w:pPr>
            <w:r>
              <w:rPr>
                <w:rStyle w:val="Aucun"/>
                <w:rFonts w:ascii="Marianne" w:hAnsi="Marianne"/>
                <w:sz w:val="18"/>
                <w:szCs w:val="18"/>
              </w:rPr>
              <w:t>Calendrier</w:t>
            </w:r>
          </w:p>
        </w:tc>
      </w:tr>
      <w:tr w:rsidR="00C838C7" w14:paraId="351C6B25" w14:textId="77777777">
        <w:trPr>
          <w:trHeight w:val="250"/>
        </w:trPr>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916E6" w14:textId="77777777" w:rsidR="00C838C7" w:rsidRDefault="00C838C7"/>
        </w:tc>
        <w:tc>
          <w:tcPr>
            <w:tcW w:w="1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C02331" w14:textId="77777777" w:rsidR="00C838C7" w:rsidRDefault="00C838C7"/>
        </w:tc>
        <w:tc>
          <w:tcPr>
            <w:tcW w:w="1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2B3AA" w14:textId="77777777" w:rsidR="00C838C7" w:rsidRDefault="00C838C7"/>
        </w:tc>
        <w:tc>
          <w:tcPr>
            <w:tcW w:w="1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368B0" w14:textId="77777777" w:rsidR="00C838C7" w:rsidRDefault="00C838C7"/>
        </w:tc>
        <w:tc>
          <w:tcPr>
            <w:tcW w:w="2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3EFF2" w14:textId="77777777" w:rsidR="00C838C7" w:rsidRDefault="00C838C7"/>
        </w:tc>
        <w:tc>
          <w:tcPr>
            <w:tcW w:w="16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28DFBF" w14:textId="77777777" w:rsidR="00C838C7" w:rsidRDefault="00C838C7"/>
        </w:tc>
      </w:tr>
      <w:tr w:rsidR="00C838C7" w14:paraId="0CA641B3" w14:textId="77777777">
        <w:trPr>
          <w:trHeight w:val="250"/>
        </w:trPr>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72C3B" w14:textId="77777777" w:rsidR="00C838C7" w:rsidRDefault="00C838C7"/>
        </w:tc>
        <w:tc>
          <w:tcPr>
            <w:tcW w:w="1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89958" w14:textId="77777777" w:rsidR="00C838C7" w:rsidRDefault="00C838C7"/>
        </w:tc>
        <w:tc>
          <w:tcPr>
            <w:tcW w:w="1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F8A80" w14:textId="77777777" w:rsidR="00C838C7" w:rsidRDefault="00C838C7"/>
        </w:tc>
        <w:tc>
          <w:tcPr>
            <w:tcW w:w="1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913FEC" w14:textId="77777777" w:rsidR="00C838C7" w:rsidRDefault="00C838C7"/>
        </w:tc>
        <w:tc>
          <w:tcPr>
            <w:tcW w:w="2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DF809" w14:textId="77777777" w:rsidR="00C838C7" w:rsidRDefault="00C838C7"/>
        </w:tc>
        <w:tc>
          <w:tcPr>
            <w:tcW w:w="16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3126B2" w14:textId="77777777" w:rsidR="00C838C7" w:rsidRDefault="00C838C7"/>
        </w:tc>
      </w:tr>
      <w:tr w:rsidR="00C838C7" w14:paraId="3581C5C4" w14:textId="77777777">
        <w:trPr>
          <w:trHeight w:val="250"/>
        </w:trPr>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32AFF" w14:textId="77777777" w:rsidR="00C838C7" w:rsidRDefault="00C838C7"/>
        </w:tc>
        <w:tc>
          <w:tcPr>
            <w:tcW w:w="1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5509B" w14:textId="77777777" w:rsidR="00C838C7" w:rsidRDefault="00C838C7"/>
        </w:tc>
        <w:tc>
          <w:tcPr>
            <w:tcW w:w="1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20739" w14:textId="77777777" w:rsidR="00C838C7" w:rsidRDefault="00C838C7"/>
        </w:tc>
        <w:tc>
          <w:tcPr>
            <w:tcW w:w="1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0C0966" w14:textId="77777777" w:rsidR="00C838C7" w:rsidRDefault="00C838C7"/>
        </w:tc>
        <w:tc>
          <w:tcPr>
            <w:tcW w:w="2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D169FD" w14:textId="77777777" w:rsidR="00C838C7" w:rsidRDefault="00C838C7"/>
        </w:tc>
        <w:tc>
          <w:tcPr>
            <w:tcW w:w="16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DC0A3F" w14:textId="77777777" w:rsidR="00C838C7" w:rsidRDefault="00C838C7"/>
        </w:tc>
      </w:tr>
      <w:tr w:rsidR="00C838C7" w14:paraId="04CED5A8" w14:textId="77777777">
        <w:trPr>
          <w:trHeight w:val="250"/>
        </w:trPr>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8CB07E" w14:textId="77777777" w:rsidR="00C838C7" w:rsidRDefault="00C838C7"/>
        </w:tc>
        <w:tc>
          <w:tcPr>
            <w:tcW w:w="1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BA5C6" w14:textId="77777777" w:rsidR="00C838C7" w:rsidRDefault="00C838C7"/>
        </w:tc>
        <w:tc>
          <w:tcPr>
            <w:tcW w:w="1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F341CC" w14:textId="77777777" w:rsidR="00C838C7" w:rsidRDefault="00C838C7"/>
        </w:tc>
        <w:tc>
          <w:tcPr>
            <w:tcW w:w="1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FF0AD" w14:textId="77777777" w:rsidR="00C838C7" w:rsidRDefault="00C838C7"/>
        </w:tc>
        <w:tc>
          <w:tcPr>
            <w:tcW w:w="2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0CDD9" w14:textId="77777777" w:rsidR="00C838C7" w:rsidRDefault="00C838C7"/>
        </w:tc>
        <w:tc>
          <w:tcPr>
            <w:tcW w:w="16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55F619" w14:textId="77777777" w:rsidR="00C838C7" w:rsidRDefault="00C838C7"/>
        </w:tc>
      </w:tr>
      <w:tr w:rsidR="00C838C7" w14:paraId="1E33C2F3" w14:textId="77777777">
        <w:trPr>
          <w:trHeight w:val="250"/>
        </w:trPr>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E746D5" w14:textId="77777777" w:rsidR="00C838C7" w:rsidRDefault="00C838C7"/>
        </w:tc>
        <w:tc>
          <w:tcPr>
            <w:tcW w:w="1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500B7" w14:textId="77777777" w:rsidR="00C838C7" w:rsidRDefault="00C838C7"/>
        </w:tc>
        <w:tc>
          <w:tcPr>
            <w:tcW w:w="1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49542E" w14:textId="77777777" w:rsidR="00C838C7" w:rsidRDefault="00C838C7"/>
        </w:tc>
        <w:tc>
          <w:tcPr>
            <w:tcW w:w="1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F5189" w14:textId="77777777" w:rsidR="00C838C7" w:rsidRDefault="00C838C7"/>
        </w:tc>
        <w:tc>
          <w:tcPr>
            <w:tcW w:w="2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57D31A" w14:textId="77777777" w:rsidR="00C838C7" w:rsidRDefault="00C838C7"/>
        </w:tc>
        <w:tc>
          <w:tcPr>
            <w:tcW w:w="16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A8096" w14:textId="77777777" w:rsidR="00C838C7" w:rsidRDefault="00C838C7"/>
        </w:tc>
      </w:tr>
    </w:tbl>
    <w:p w14:paraId="42CAB08E" w14:textId="77777777" w:rsidR="00C838C7" w:rsidRDefault="00C838C7">
      <w:pPr>
        <w:pStyle w:val="Corps"/>
        <w:rPr>
          <w:rFonts w:ascii="Marianne" w:eastAsia="Marianne" w:hAnsi="Marianne" w:cs="Marianne"/>
        </w:rPr>
      </w:pPr>
    </w:p>
    <w:p w14:paraId="74E40DFA" w14:textId="77777777" w:rsidR="00C838C7" w:rsidRDefault="00C838C7">
      <w:pPr>
        <w:pStyle w:val="Corps"/>
        <w:rPr>
          <w:rFonts w:ascii="Marianne" w:eastAsia="Marianne" w:hAnsi="Marianne" w:cs="Marianne"/>
        </w:rPr>
      </w:pPr>
    </w:p>
    <w:p w14:paraId="6BF91A37" w14:textId="77777777" w:rsidR="00C838C7" w:rsidRDefault="00C838C7">
      <w:pPr>
        <w:pStyle w:val="Corps"/>
        <w:rPr>
          <w:rFonts w:ascii="Marianne" w:eastAsia="Marianne" w:hAnsi="Marianne" w:cs="Marianne"/>
        </w:rPr>
      </w:pPr>
    </w:p>
    <w:p w14:paraId="4E6FAD7C" w14:textId="77777777" w:rsidR="00C838C7" w:rsidRDefault="00C838C7">
      <w:pPr>
        <w:pStyle w:val="Corps"/>
        <w:rPr>
          <w:rFonts w:ascii="Marianne" w:eastAsia="Marianne" w:hAnsi="Marianne" w:cs="Marianne"/>
        </w:rPr>
      </w:pPr>
    </w:p>
    <w:p w14:paraId="2D5F517A" w14:textId="77777777" w:rsidR="00C838C7" w:rsidRPr="00333BE0" w:rsidRDefault="00233AE0">
      <w:pPr>
        <w:pStyle w:val="Corps"/>
        <w:numPr>
          <w:ilvl w:val="0"/>
          <w:numId w:val="19"/>
        </w:numPr>
        <w:rPr>
          <w:rFonts w:ascii="Marianne" w:hAnsi="Marianne"/>
          <w:b/>
          <w:bCs/>
        </w:rPr>
      </w:pPr>
      <w:r w:rsidRPr="00333BE0">
        <w:rPr>
          <w:rFonts w:ascii="Marianne" w:hAnsi="Marianne"/>
          <w:b/>
          <w:bCs/>
        </w:rPr>
        <w:t>Appr</w:t>
      </w:r>
      <w:r>
        <w:rPr>
          <w:rFonts w:ascii="Marianne" w:hAnsi="Marianne"/>
          <w:b/>
          <w:bCs/>
        </w:rPr>
        <w:t>éciation générale sur le processus d</w:t>
      </w:r>
      <w:r>
        <w:rPr>
          <w:rFonts w:ascii="Marianne" w:hAnsi="Marianne"/>
          <w:b/>
          <w:bCs/>
          <w:rtl/>
        </w:rPr>
        <w:t>’</w:t>
      </w:r>
      <w:r>
        <w:rPr>
          <w:rFonts w:ascii="Marianne" w:hAnsi="Marianne"/>
          <w:b/>
          <w:bCs/>
        </w:rPr>
        <w:t>auto-é</w:t>
      </w:r>
      <w:r w:rsidRPr="00333BE0">
        <w:rPr>
          <w:rFonts w:ascii="Marianne" w:hAnsi="Marianne"/>
          <w:b/>
          <w:bCs/>
        </w:rPr>
        <w:t>valuation</w:t>
      </w:r>
    </w:p>
    <w:p w14:paraId="3CC59095" w14:textId="77777777" w:rsidR="00C838C7" w:rsidRDefault="00233AE0">
      <w:pPr>
        <w:pStyle w:val="Corps"/>
        <w:jc w:val="both"/>
        <w:rPr>
          <w:rStyle w:val="Aucun"/>
          <w:rFonts w:ascii="Marianne" w:eastAsia="Marianne" w:hAnsi="Marianne" w:cs="Marianne"/>
          <w:i/>
          <w:iCs/>
          <w:sz w:val="20"/>
          <w:szCs w:val="20"/>
        </w:rPr>
      </w:pPr>
      <w:r>
        <w:rPr>
          <w:rStyle w:val="Aucun"/>
          <w:rFonts w:ascii="Marianne" w:hAnsi="Marianne"/>
          <w:i/>
          <w:iCs/>
          <w:sz w:val="20"/>
          <w:szCs w:val="20"/>
        </w:rPr>
        <w:t xml:space="preserve">L’établissement indique son appréciation générale sur la méthode </w:t>
      </w:r>
      <w:proofErr w:type="spellStart"/>
      <w:r>
        <w:rPr>
          <w:rStyle w:val="Aucun"/>
          <w:rFonts w:ascii="Marianne" w:hAnsi="Marianne"/>
          <w:i/>
          <w:iCs/>
          <w:sz w:val="20"/>
          <w:szCs w:val="20"/>
        </w:rPr>
        <w:t>qu</w:t>
      </w:r>
      <w:proofErr w:type="spellEnd"/>
      <w:r>
        <w:rPr>
          <w:rStyle w:val="Aucun"/>
          <w:rFonts w:ascii="Marianne" w:hAnsi="Marianne"/>
          <w:i/>
          <w:iCs/>
          <w:sz w:val="20"/>
          <w:szCs w:val="20"/>
          <w:rtl/>
        </w:rPr>
        <w:t>’</w:t>
      </w:r>
      <w:r>
        <w:rPr>
          <w:rStyle w:val="Aucun"/>
          <w:rFonts w:ascii="Marianne" w:hAnsi="Marianne"/>
          <w:i/>
          <w:iCs/>
          <w:sz w:val="20"/>
          <w:szCs w:val="20"/>
        </w:rPr>
        <w:t>il a retenue, sur le contenu et l</w:t>
      </w:r>
      <w:r>
        <w:rPr>
          <w:rStyle w:val="Aucun"/>
          <w:rFonts w:ascii="Marianne" w:hAnsi="Marianne"/>
          <w:i/>
          <w:iCs/>
          <w:sz w:val="20"/>
          <w:szCs w:val="20"/>
          <w:rtl/>
        </w:rPr>
        <w:t>’</w:t>
      </w:r>
      <w:r>
        <w:rPr>
          <w:rStyle w:val="Aucun"/>
          <w:rFonts w:ascii="Marianne" w:hAnsi="Marianne"/>
          <w:i/>
          <w:iCs/>
          <w:sz w:val="20"/>
          <w:szCs w:val="20"/>
        </w:rPr>
        <w:t>impact de l</w:t>
      </w:r>
      <w:r>
        <w:rPr>
          <w:rStyle w:val="Aucun"/>
          <w:rFonts w:ascii="Marianne" w:hAnsi="Marianne"/>
          <w:i/>
          <w:iCs/>
          <w:sz w:val="20"/>
          <w:szCs w:val="20"/>
          <w:rtl/>
        </w:rPr>
        <w:t>’</w:t>
      </w:r>
      <w:r>
        <w:rPr>
          <w:rStyle w:val="Aucun"/>
          <w:rFonts w:ascii="Marianne" w:hAnsi="Marianne"/>
          <w:i/>
          <w:iCs/>
          <w:sz w:val="20"/>
          <w:szCs w:val="20"/>
        </w:rPr>
        <w:t xml:space="preserve">auto-évaluation sur la communauté éducative, et sur tout ce </w:t>
      </w:r>
      <w:proofErr w:type="spellStart"/>
      <w:r>
        <w:rPr>
          <w:rStyle w:val="Aucun"/>
          <w:rFonts w:ascii="Marianne" w:hAnsi="Marianne"/>
          <w:i/>
          <w:iCs/>
          <w:sz w:val="20"/>
          <w:szCs w:val="20"/>
        </w:rPr>
        <w:t>qu</w:t>
      </w:r>
      <w:proofErr w:type="spellEnd"/>
      <w:r>
        <w:rPr>
          <w:rStyle w:val="Aucun"/>
          <w:rFonts w:ascii="Marianne" w:hAnsi="Marianne"/>
          <w:i/>
          <w:iCs/>
          <w:sz w:val="20"/>
          <w:szCs w:val="20"/>
          <w:rtl/>
        </w:rPr>
        <w:t>’</w:t>
      </w:r>
      <w:r>
        <w:rPr>
          <w:rStyle w:val="Aucun"/>
          <w:rFonts w:ascii="Marianne" w:hAnsi="Marianne"/>
          <w:i/>
          <w:iCs/>
          <w:sz w:val="20"/>
          <w:szCs w:val="20"/>
        </w:rPr>
        <w:t>il estime devoir porter à la connaissance des évaluateurs externes. Il peut y ajouter les propositions d</w:t>
      </w:r>
      <w:r>
        <w:rPr>
          <w:rStyle w:val="Aucun"/>
          <w:rFonts w:ascii="Marianne" w:hAnsi="Marianne"/>
          <w:i/>
          <w:iCs/>
          <w:sz w:val="20"/>
          <w:szCs w:val="20"/>
          <w:rtl/>
        </w:rPr>
        <w:t>’</w:t>
      </w:r>
      <w:r>
        <w:rPr>
          <w:rStyle w:val="Aucun"/>
          <w:rFonts w:ascii="Marianne" w:hAnsi="Marianne"/>
          <w:i/>
          <w:iCs/>
          <w:sz w:val="20"/>
          <w:szCs w:val="20"/>
        </w:rPr>
        <w:t xml:space="preserve">amélioration du protocole d’évaluation </w:t>
      </w:r>
      <w:proofErr w:type="spellStart"/>
      <w:r>
        <w:rPr>
          <w:rStyle w:val="Aucun"/>
          <w:rFonts w:ascii="Marianne" w:hAnsi="Marianne"/>
          <w:i/>
          <w:iCs/>
          <w:sz w:val="20"/>
          <w:szCs w:val="20"/>
        </w:rPr>
        <w:t>qu</w:t>
      </w:r>
      <w:proofErr w:type="spellEnd"/>
      <w:r>
        <w:rPr>
          <w:rStyle w:val="Aucun"/>
          <w:rFonts w:ascii="Marianne" w:hAnsi="Marianne"/>
          <w:i/>
          <w:iCs/>
          <w:sz w:val="20"/>
          <w:szCs w:val="20"/>
          <w:rtl/>
        </w:rPr>
        <w:t>’</w:t>
      </w:r>
      <w:r>
        <w:rPr>
          <w:rStyle w:val="Aucun"/>
          <w:rFonts w:ascii="Marianne" w:hAnsi="Marianne"/>
          <w:i/>
          <w:iCs/>
          <w:sz w:val="20"/>
          <w:szCs w:val="20"/>
        </w:rPr>
        <w:t>il estime souhaitables.</w:t>
      </w:r>
    </w:p>
    <w:p w14:paraId="0248871D" w14:textId="77777777" w:rsidR="00C838C7" w:rsidRDefault="00C838C7">
      <w:pPr>
        <w:pStyle w:val="Corps"/>
        <w:rPr>
          <w:rFonts w:ascii="Marianne" w:eastAsia="Marianne" w:hAnsi="Marianne" w:cs="Marianne"/>
        </w:rPr>
      </w:pPr>
    </w:p>
    <w:p w14:paraId="337414FD" w14:textId="77777777" w:rsidR="00C838C7" w:rsidRDefault="00C838C7">
      <w:pPr>
        <w:pStyle w:val="Corps"/>
        <w:sectPr w:rsidR="00C838C7">
          <w:headerReference w:type="default" r:id="rId17"/>
          <w:pgSz w:w="11900" w:h="16840"/>
          <w:pgMar w:top="1134" w:right="850" w:bottom="1134" w:left="850" w:header="709" w:footer="709" w:gutter="0"/>
          <w:cols w:space="720"/>
        </w:sectPr>
      </w:pPr>
    </w:p>
    <w:p w14:paraId="07560342" w14:textId="77777777" w:rsidR="00C838C7" w:rsidRDefault="00233AE0">
      <w:r>
        <w:rPr>
          <w:noProof/>
        </w:rPr>
        <mc:AlternateContent>
          <mc:Choice Requires="wps">
            <w:drawing>
              <wp:anchor distT="152400" distB="152400" distL="152400" distR="152400" simplePos="0" relativeHeight="251669504" behindDoc="0" locked="0" layoutInCell="1" allowOverlap="1" wp14:anchorId="756BBAEE" wp14:editId="40EF2EA7">
                <wp:simplePos x="0" y="0"/>
                <wp:positionH relativeFrom="page">
                  <wp:posOffset>526530</wp:posOffset>
                </wp:positionH>
                <wp:positionV relativeFrom="page">
                  <wp:posOffset>488251</wp:posOffset>
                </wp:positionV>
                <wp:extent cx="6390822" cy="8947164"/>
                <wp:effectExtent l="0" t="0" r="0" b="0"/>
                <wp:wrapTopAndBottom distT="152400" distB="152400"/>
                <wp:docPr id="1073741835" name="officeArt object" descr="Éléments complémentaires apportés par l’équipe d’évaluateurs externes…"/>
                <wp:cNvGraphicFramePr/>
                <a:graphic xmlns:a="http://schemas.openxmlformats.org/drawingml/2006/main">
                  <a:graphicData uri="http://schemas.microsoft.com/office/word/2010/wordprocessingShape">
                    <wps:wsp>
                      <wps:cNvSpPr txBox="1"/>
                      <wps:spPr>
                        <a:xfrm>
                          <a:off x="0" y="0"/>
                          <a:ext cx="6390822" cy="8947164"/>
                        </a:xfrm>
                        <a:prstGeom prst="rect">
                          <a:avLst/>
                        </a:prstGeom>
                        <a:solidFill>
                          <a:srgbClr val="C6D9F1"/>
                        </a:solidFill>
                        <a:ln w="12700" cap="flat">
                          <a:noFill/>
                          <a:miter lim="400000"/>
                        </a:ln>
                        <a:effectLst/>
                      </wps:spPr>
                      <wps:txbx>
                        <w:txbxContent>
                          <w:p w14:paraId="4DBBF854"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3F329CF6" w14:textId="77777777" w:rsidR="00C838C7" w:rsidRDefault="00C838C7">
                            <w:pPr>
                              <w:pStyle w:val="Corps"/>
                              <w:rPr>
                                <w:rFonts w:ascii="Marianne" w:eastAsia="Marianne" w:hAnsi="Marianne" w:cs="Marianne"/>
                                <w:sz w:val="20"/>
                                <w:szCs w:val="20"/>
                              </w:rPr>
                            </w:pPr>
                          </w:p>
                          <w:p w14:paraId="13BC592B" w14:textId="77777777" w:rsidR="00C838C7" w:rsidRDefault="00233AE0">
                            <w:pPr>
                              <w:pStyle w:val="Corps"/>
                              <w:rPr>
                                <w:rStyle w:val="Aucun"/>
                                <w:rFonts w:ascii="Marianne" w:eastAsia="Marianne" w:hAnsi="Marianne" w:cs="Marianne"/>
                                <w:b/>
                                <w:bCs/>
                              </w:rPr>
                            </w:pPr>
                            <w:r>
                              <w:rPr>
                                <w:rStyle w:val="Aucun"/>
                                <w:rFonts w:ascii="Marianne" w:hAnsi="Marianne"/>
                                <w:b/>
                                <w:bCs/>
                              </w:rPr>
                              <w:t>Analyse générale</w:t>
                            </w:r>
                          </w:p>
                          <w:p w14:paraId="3BB58B42" w14:textId="77777777" w:rsidR="00C838C7" w:rsidRDefault="00C838C7">
                            <w:pPr>
                              <w:pStyle w:val="Corps"/>
                              <w:rPr>
                                <w:rStyle w:val="Aucun"/>
                                <w:rFonts w:ascii="Marianne" w:eastAsia="Marianne" w:hAnsi="Marianne" w:cs="Marianne"/>
                                <w:b/>
                                <w:bCs/>
                                <w:sz w:val="20"/>
                                <w:szCs w:val="20"/>
                              </w:rPr>
                            </w:pPr>
                          </w:p>
                          <w:p w14:paraId="3EAC2523" w14:textId="77777777" w:rsidR="00C838C7" w:rsidRDefault="00233AE0">
                            <w:pPr>
                              <w:pStyle w:val="Corps"/>
                              <w:rPr>
                                <w:rFonts w:ascii="Marianne" w:eastAsia="Marianne" w:hAnsi="Marianne" w:cs="Marianne"/>
                                <w:sz w:val="20"/>
                                <w:szCs w:val="20"/>
                              </w:rPr>
                            </w:pPr>
                            <w:r>
                              <w:rPr>
                                <w:rFonts w:ascii="Marianne" w:hAnsi="Marianne"/>
                                <w:sz w:val="20"/>
                                <w:szCs w:val="20"/>
                              </w:rPr>
                              <w:t>Bilan global et perspectives</w:t>
                            </w:r>
                          </w:p>
                          <w:p w14:paraId="6D199876" w14:textId="77777777" w:rsidR="00C838C7" w:rsidRDefault="00C838C7">
                            <w:pPr>
                              <w:pStyle w:val="Corps"/>
                              <w:rPr>
                                <w:rFonts w:ascii="Marianne" w:eastAsia="Marianne" w:hAnsi="Marianne" w:cs="Marianne"/>
                                <w:sz w:val="20"/>
                                <w:szCs w:val="20"/>
                              </w:rPr>
                            </w:pPr>
                          </w:p>
                          <w:p w14:paraId="09FAE487" w14:textId="77777777" w:rsidR="00C838C7" w:rsidRDefault="00C838C7">
                            <w:pPr>
                              <w:pStyle w:val="Corps"/>
                              <w:rPr>
                                <w:rFonts w:ascii="Marianne" w:eastAsia="Marianne" w:hAnsi="Marianne" w:cs="Marianne"/>
                                <w:sz w:val="20"/>
                                <w:szCs w:val="20"/>
                              </w:rPr>
                            </w:pPr>
                          </w:p>
                          <w:p w14:paraId="791DB3AE" w14:textId="77777777" w:rsidR="00C838C7" w:rsidRDefault="00C838C7">
                            <w:pPr>
                              <w:pStyle w:val="Corps"/>
                              <w:rPr>
                                <w:rFonts w:ascii="Marianne" w:eastAsia="Marianne" w:hAnsi="Marianne" w:cs="Marianne"/>
                                <w:sz w:val="20"/>
                                <w:szCs w:val="20"/>
                              </w:rPr>
                            </w:pPr>
                          </w:p>
                          <w:p w14:paraId="03831399" w14:textId="77777777" w:rsidR="00C838C7" w:rsidRDefault="00C838C7">
                            <w:pPr>
                              <w:pStyle w:val="Corps"/>
                              <w:rPr>
                                <w:rFonts w:ascii="Marianne" w:eastAsia="Marianne" w:hAnsi="Marianne" w:cs="Marianne"/>
                                <w:sz w:val="20"/>
                                <w:szCs w:val="20"/>
                              </w:rPr>
                            </w:pPr>
                          </w:p>
                          <w:p w14:paraId="569391F2" w14:textId="77777777" w:rsidR="00C838C7" w:rsidRDefault="00C838C7">
                            <w:pPr>
                              <w:pStyle w:val="Corps"/>
                              <w:rPr>
                                <w:rFonts w:ascii="Marianne" w:eastAsia="Marianne" w:hAnsi="Marianne" w:cs="Marianne"/>
                                <w:sz w:val="20"/>
                                <w:szCs w:val="20"/>
                              </w:rPr>
                            </w:pPr>
                          </w:p>
                          <w:p w14:paraId="7652E80C"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 xml:space="preserve">Axes </w:t>
                            </w:r>
                            <w:r>
                              <w:rPr>
                                <w:rFonts w:ascii="Marianne" w:hAnsi="Marianne"/>
                                <w:sz w:val="20"/>
                                <w:szCs w:val="20"/>
                              </w:rPr>
                              <w:t>à privilé</w:t>
                            </w:r>
                            <w:r w:rsidRPr="00333BE0">
                              <w:rPr>
                                <w:rFonts w:ascii="Marianne" w:hAnsi="Marianne"/>
                                <w:sz w:val="20"/>
                                <w:szCs w:val="20"/>
                              </w:rPr>
                              <w:t>gier</w:t>
                            </w:r>
                          </w:p>
                          <w:p w14:paraId="659D0D37" w14:textId="77777777" w:rsidR="00C838C7" w:rsidRDefault="00C838C7">
                            <w:pPr>
                              <w:pStyle w:val="Corps"/>
                              <w:rPr>
                                <w:rFonts w:ascii="Marianne" w:eastAsia="Marianne" w:hAnsi="Marianne" w:cs="Marianne"/>
                                <w:sz w:val="20"/>
                                <w:szCs w:val="20"/>
                              </w:rPr>
                            </w:pPr>
                          </w:p>
                          <w:p w14:paraId="5510F6BB" w14:textId="77777777" w:rsidR="00C838C7" w:rsidRDefault="00C838C7">
                            <w:pPr>
                              <w:pStyle w:val="Corps"/>
                              <w:rPr>
                                <w:rFonts w:ascii="Marianne" w:eastAsia="Marianne" w:hAnsi="Marianne" w:cs="Marianne"/>
                                <w:sz w:val="20"/>
                                <w:szCs w:val="20"/>
                              </w:rPr>
                            </w:pPr>
                          </w:p>
                          <w:p w14:paraId="06D65887" w14:textId="77777777" w:rsidR="00C838C7" w:rsidRDefault="00C838C7">
                            <w:pPr>
                              <w:pStyle w:val="Corps"/>
                              <w:rPr>
                                <w:rFonts w:ascii="Marianne" w:eastAsia="Marianne" w:hAnsi="Marianne" w:cs="Marianne"/>
                                <w:sz w:val="20"/>
                                <w:szCs w:val="20"/>
                              </w:rPr>
                            </w:pPr>
                          </w:p>
                          <w:p w14:paraId="680ED86E" w14:textId="77777777" w:rsidR="00C838C7" w:rsidRDefault="00C838C7">
                            <w:pPr>
                              <w:pStyle w:val="Corps"/>
                              <w:rPr>
                                <w:rFonts w:ascii="Marianne" w:eastAsia="Marianne" w:hAnsi="Marianne" w:cs="Marianne"/>
                                <w:sz w:val="20"/>
                                <w:szCs w:val="20"/>
                              </w:rPr>
                            </w:pPr>
                          </w:p>
                          <w:p w14:paraId="1C91E64E" w14:textId="77777777" w:rsidR="00C838C7" w:rsidRDefault="00C838C7">
                            <w:pPr>
                              <w:pStyle w:val="Corps"/>
                              <w:rPr>
                                <w:rFonts w:ascii="Marianne" w:eastAsia="Marianne" w:hAnsi="Marianne" w:cs="Marianne"/>
                                <w:sz w:val="20"/>
                                <w:szCs w:val="20"/>
                              </w:rPr>
                            </w:pPr>
                          </w:p>
                          <w:p w14:paraId="243CF8DB" w14:textId="77777777" w:rsidR="00C838C7" w:rsidRDefault="00C838C7">
                            <w:pPr>
                              <w:pStyle w:val="Corps"/>
                              <w:rPr>
                                <w:rFonts w:ascii="Marianne" w:eastAsia="Marianne" w:hAnsi="Marianne" w:cs="Marianne"/>
                                <w:sz w:val="20"/>
                                <w:szCs w:val="20"/>
                              </w:rPr>
                            </w:pPr>
                          </w:p>
                          <w:p w14:paraId="5223BE14" w14:textId="77777777" w:rsidR="00C838C7" w:rsidRDefault="00C838C7">
                            <w:pPr>
                              <w:pStyle w:val="Corps"/>
                              <w:rPr>
                                <w:rFonts w:ascii="Marianne" w:eastAsia="Marianne" w:hAnsi="Marianne" w:cs="Marianne"/>
                                <w:sz w:val="20"/>
                                <w:szCs w:val="20"/>
                              </w:rPr>
                            </w:pPr>
                          </w:p>
                          <w:p w14:paraId="403FDAE9" w14:textId="77777777" w:rsidR="00C838C7" w:rsidRDefault="00C838C7">
                            <w:pPr>
                              <w:pStyle w:val="Corps"/>
                              <w:rPr>
                                <w:rFonts w:ascii="Marianne" w:eastAsia="Marianne" w:hAnsi="Marianne" w:cs="Marianne"/>
                                <w:sz w:val="20"/>
                                <w:szCs w:val="20"/>
                              </w:rPr>
                            </w:pPr>
                          </w:p>
                          <w:p w14:paraId="6CBDE7B8" w14:textId="77777777" w:rsidR="00C838C7" w:rsidRDefault="00C838C7">
                            <w:pPr>
                              <w:pStyle w:val="Corps"/>
                              <w:rPr>
                                <w:rFonts w:ascii="Marianne" w:eastAsia="Marianne" w:hAnsi="Marianne" w:cs="Marianne"/>
                                <w:sz w:val="20"/>
                                <w:szCs w:val="20"/>
                              </w:rPr>
                            </w:pPr>
                          </w:p>
                          <w:p w14:paraId="4C6F7E32" w14:textId="77777777" w:rsidR="00C838C7" w:rsidRDefault="00C838C7">
                            <w:pPr>
                              <w:pStyle w:val="Corps"/>
                              <w:rPr>
                                <w:rFonts w:ascii="Marianne" w:eastAsia="Marianne" w:hAnsi="Marianne" w:cs="Marianne"/>
                                <w:sz w:val="20"/>
                                <w:szCs w:val="20"/>
                              </w:rPr>
                            </w:pPr>
                          </w:p>
                          <w:p w14:paraId="6C4923D8"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Modalit</w:t>
                            </w:r>
                            <w:r>
                              <w:rPr>
                                <w:rFonts w:ascii="Marianne" w:hAnsi="Marianne"/>
                                <w:sz w:val="20"/>
                                <w:szCs w:val="20"/>
                              </w:rPr>
                              <w:t>és de suivi et d</w:t>
                            </w:r>
                            <w:r>
                              <w:rPr>
                                <w:rFonts w:ascii="Marianne" w:hAnsi="Marianne"/>
                                <w:sz w:val="20"/>
                                <w:szCs w:val="20"/>
                                <w:rtl/>
                              </w:rPr>
                              <w:t>’</w:t>
                            </w:r>
                            <w:r>
                              <w:rPr>
                                <w:rFonts w:ascii="Marianne" w:hAnsi="Marianne"/>
                                <w:sz w:val="20"/>
                                <w:szCs w:val="20"/>
                              </w:rPr>
                              <w:t>accompagnement recommandées notamment en mati</w:t>
                            </w:r>
                            <w:r w:rsidRPr="00333BE0">
                              <w:rPr>
                                <w:rFonts w:ascii="Marianne" w:hAnsi="Marianne"/>
                                <w:sz w:val="20"/>
                                <w:szCs w:val="20"/>
                              </w:rPr>
                              <w:t>è</w:t>
                            </w:r>
                            <w:r>
                              <w:rPr>
                                <w:rFonts w:ascii="Marianne" w:hAnsi="Marianne"/>
                                <w:sz w:val="20"/>
                                <w:szCs w:val="20"/>
                              </w:rPr>
                              <w:t>re de formation</w:t>
                            </w:r>
                          </w:p>
                          <w:p w14:paraId="4CF113F2" w14:textId="77777777" w:rsidR="00C838C7" w:rsidRDefault="00C838C7">
                            <w:pPr>
                              <w:pStyle w:val="Corps"/>
                              <w:rPr>
                                <w:rFonts w:ascii="Marianne" w:eastAsia="Marianne" w:hAnsi="Marianne" w:cs="Marianne"/>
                                <w:sz w:val="20"/>
                                <w:szCs w:val="20"/>
                              </w:rPr>
                            </w:pPr>
                          </w:p>
                          <w:p w14:paraId="57971C21" w14:textId="77777777" w:rsidR="00C838C7" w:rsidRDefault="00C838C7">
                            <w:pPr>
                              <w:pStyle w:val="Corps"/>
                              <w:rPr>
                                <w:rFonts w:ascii="Marianne" w:eastAsia="Marianne" w:hAnsi="Marianne" w:cs="Marianne"/>
                                <w:sz w:val="20"/>
                                <w:szCs w:val="20"/>
                              </w:rPr>
                            </w:pPr>
                          </w:p>
                          <w:p w14:paraId="5B1F096F" w14:textId="77777777" w:rsidR="00C838C7" w:rsidRDefault="00C838C7">
                            <w:pPr>
                              <w:pStyle w:val="Corps"/>
                              <w:rPr>
                                <w:rFonts w:ascii="Marianne" w:eastAsia="Marianne" w:hAnsi="Marianne" w:cs="Marianne"/>
                                <w:sz w:val="20"/>
                                <w:szCs w:val="20"/>
                              </w:rPr>
                            </w:pPr>
                          </w:p>
                          <w:p w14:paraId="50B9D34C" w14:textId="77777777" w:rsidR="00C838C7" w:rsidRDefault="00C838C7">
                            <w:pPr>
                              <w:pStyle w:val="Corps"/>
                              <w:rPr>
                                <w:rFonts w:ascii="Marianne" w:eastAsia="Marianne" w:hAnsi="Marianne" w:cs="Marianne"/>
                                <w:sz w:val="20"/>
                                <w:szCs w:val="20"/>
                              </w:rPr>
                            </w:pPr>
                          </w:p>
                          <w:p w14:paraId="03EBDAA3" w14:textId="77777777" w:rsidR="00C838C7" w:rsidRDefault="00C838C7">
                            <w:pPr>
                              <w:pStyle w:val="Corps"/>
                              <w:rPr>
                                <w:rFonts w:ascii="Marianne" w:eastAsia="Marianne" w:hAnsi="Marianne" w:cs="Marianne"/>
                                <w:sz w:val="20"/>
                                <w:szCs w:val="20"/>
                              </w:rPr>
                            </w:pPr>
                          </w:p>
                          <w:p w14:paraId="0A2F5265" w14:textId="77777777" w:rsidR="00C838C7" w:rsidRDefault="00C838C7">
                            <w:pPr>
                              <w:pStyle w:val="Corps"/>
                              <w:rPr>
                                <w:rFonts w:ascii="Marianne" w:eastAsia="Marianne" w:hAnsi="Marianne" w:cs="Marianne"/>
                                <w:sz w:val="20"/>
                                <w:szCs w:val="20"/>
                              </w:rPr>
                            </w:pPr>
                          </w:p>
                          <w:p w14:paraId="5478A27D" w14:textId="77777777" w:rsidR="00C838C7" w:rsidRDefault="00C838C7">
                            <w:pPr>
                              <w:pStyle w:val="Corps"/>
                              <w:rPr>
                                <w:rFonts w:ascii="Marianne" w:eastAsia="Marianne" w:hAnsi="Marianne" w:cs="Marianne"/>
                                <w:sz w:val="20"/>
                                <w:szCs w:val="20"/>
                              </w:rPr>
                            </w:pPr>
                          </w:p>
                          <w:p w14:paraId="32FE7F49" w14:textId="77777777" w:rsidR="00C838C7" w:rsidRDefault="00C838C7">
                            <w:pPr>
                              <w:pStyle w:val="Corps"/>
                              <w:rPr>
                                <w:rFonts w:ascii="Marianne" w:eastAsia="Marianne" w:hAnsi="Marianne" w:cs="Marianne"/>
                                <w:sz w:val="20"/>
                                <w:szCs w:val="20"/>
                              </w:rPr>
                            </w:pPr>
                          </w:p>
                          <w:p w14:paraId="6865E03E" w14:textId="77777777" w:rsidR="00C838C7" w:rsidRDefault="00C838C7">
                            <w:pPr>
                              <w:pStyle w:val="Corps"/>
                              <w:rPr>
                                <w:rFonts w:ascii="Marianne" w:eastAsia="Marianne" w:hAnsi="Marianne" w:cs="Marianne"/>
                                <w:sz w:val="20"/>
                                <w:szCs w:val="20"/>
                              </w:rPr>
                            </w:pPr>
                          </w:p>
                          <w:p w14:paraId="2758AABA" w14:textId="77777777" w:rsidR="00C838C7" w:rsidRDefault="00C838C7">
                            <w:pPr>
                              <w:pStyle w:val="Corps"/>
                              <w:rPr>
                                <w:rFonts w:ascii="Marianne" w:eastAsia="Marianne" w:hAnsi="Marianne" w:cs="Marianne"/>
                                <w:sz w:val="20"/>
                                <w:szCs w:val="20"/>
                              </w:rPr>
                            </w:pPr>
                          </w:p>
                          <w:p w14:paraId="0F9A733F" w14:textId="77777777" w:rsidR="00C838C7" w:rsidRDefault="00233AE0">
                            <w:pPr>
                              <w:pStyle w:val="Corps"/>
                            </w:pPr>
                            <w:r>
                              <w:rPr>
                                <w:rFonts w:ascii="Marianne" w:hAnsi="Marianne"/>
                                <w:sz w:val="20"/>
                                <w:szCs w:val="20"/>
                              </w:rPr>
                              <w:t>Autres préconisations</w:t>
                            </w:r>
                          </w:p>
                        </w:txbxContent>
                      </wps:txbx>
                      <wps:bodyPr wrap="square" lIns="45719" tIns="45719" rIns="45719" bIns="45719" numCol="1" anchor="t">
                        <a:noAutofit/>
                      </wps:bodyPr>
                    </wps:wsp>
                  </a:graphicData>
                </a:graphic>
              </wp:anchor>
            </w:drawing>
          </mc:Choice>
          <mc:Fallback>
            <w:pict>
              <v:shape w14:anchorId="756BBAEE" id="_x0000_s1035" type="#_x0000_t202" alt="Éléments complémentaires apportés par l’équipe d’évaluateurs externes…" style="position:absolute;margin-left:41.45pt;margin-top:38.45pt;width:503.2pt;height:704.5pt;z-index:2516695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" fillcolor="#c6d9f1" stroked="f" strokeweight="1pt">
                <v:stroke miterlimit="4"/>
                <v:textbox inset="1.27mm,1.27mm,1.27mm,1.27mm">
                  <w:txbxContent>
                    <w:p w14:paraId="4DBBF854" w14:textId="77777777" w:rsidR="00C838C7" w:rsidRDefault="00233AE0">
                      <w:pPr>
                        <w:pStyle w:val="Corps"/>
                        <w:rPr>
                          <w:rFonts w:ascii="Marianne" w:eastAsia="Marianne" w:hAnsi="Marianne" w:cs="Marianne"/>
                          <w:i/>
                          <w:iCs/>
                          <w:sz w:val="18"/>
                          <w:szCs w:val="18"/>
                        </w:rPr>
                      </w:pPr>
                      <w:r>
                        <w:rPr>
                          <w:rFonts w:ascii="Marianne" w:hAnsi="Marianne"/>
                          <w:i/>
                          <w:iCs/>
                          <w:sz w:val="18"/>
                          <w:szCs w:val="18"/>
                        </w:rPr>
                        <w:t>Éléments complémentaires apportés par l’équipe d’évaluateurs externes</w:t>
                      </w:r>
                    </w:p>
                    <w:p w14:paraId="3F329CF6" w14:textId="77777777" w:rsidR="00C838C7" w:rsidRDefault="00C838C7">
                      <w:pPr>
                        <w:pStyle w:val="Corps"/>
                        <w:rPr>
                          <w:rFonts w:ascii="Marianne" w:eastAsia="Marianne" w:hAnsi="Marianne" w:cs="Marianne"/>
                          <w:sz w:val="20"/>
                          <w:szCs w:val="20"/>
                        </w:rPr>
                      </w:pPr>
                    </w:p>
                    <w:p w14:paraId="13BC592B" w14:textId="77777777" w:rsidR="00C838C7" w:rsidRDefault="00233AE0">
                      <w:pPr>
                        <w:pStyle w:val="Corps"/>
                        <w:rPr>
                          <w:rStyle w:val="Aucun"/>
                          <w:rFonts w:ascii="Marianne" w:eastAsia="Marianne" w:hAnsi="Marianne" w:cs="Marianne"/>
                          <w:b/>
                          <w:bCs/>
                        </w:rPr>
                      </w:pPr>
                      <w:r>
                        <w:rPr>
                          <w:rStyle w:val="Aucun"/>
                          <w:rFonts w:ascii="Marianne" w:hAnsi="Marianne"/>
                          <w:b/>
                          <w:bCs/>
                        </w:rPr>
                        <w:t>Analyse générale</w:t>
                      </w:r>
                    </w:p>
                    <w:p w14:paraId="3BB58B42" w14:textId="77777777" w:rsidR="00C838C7" w:rsidRDefault="00C838C7">
                      <w:pPr>
                        <w:pStyle w:val="Corps"/>
                        <w:rPr>
                          <w:rStyle w:val="Aucun"/>
                          <w:rFonts w:ascii="Marianne" w:eastAsia="Marianne" w:hAnsi="Marianne" w:cs="Marianne"/>
                          <w:b/>
                          <w:bCs/>
                          <w:sz w:val="20"/>
                          <w:szCs w:val="20"/>
                        </w:rPr>
                      </w:pPr>
                    </w:p>
                    <w:p w14:paraId="3EAC2523" w14:textId="77777777" w:rsidR="00C838C7" w:rsidRDefault="00233AE0">
                      <w:pPr>
                        <w:pStyle w:val="Corps"/>
                        <w:rPr>
                          <w:rFonts w:ascii="Marianne" w:eastAsia="Marianne" w:hAnsi="Marianne" w:cs="Marianne"/>
                          <w:sz w:val="20"/>
                          <w:szCs w:val="20"/>
                        </w:rPr>
                      </w:pPr>
                      <w:r>
                        <w:rPr>
                          <w:rFonts w:ascii="Marianne" w:hAnsi="Marianne"/>
                          <w:sz w:val="20"/>
                          <w:szCs w:val="20"/>
                        </w:rPr>
                        <w:t>Bilan global et perspectives</w:t>
                      </w:r>
                    </w:p>
                    <w:p w14:paraId="6D199876" w14:textId="77777777" w:rsidR="00C838C7" w:rsidRDefault="00C838C7">
                      <w:pPr>
                        <w:pStyle w:val="Corps"/>
                        <w:rPr>
                          <w:rFonts w:ascii="Marianne" w:eastAsia="Marianne" w:hAnsi="Marianne" w:cs="Marianne"/>
                          <w:sz w:val="20"/>
                          <w:szCs w:val="20"/>
                        </w:rPr>
                      </w:pPr>
                    </w:p>
                    <w:p w14:paraId="09FAE487" w14:textId="77777777" w:rsidR="00C838C7" w:rsidRDefault="00C838C7">
                      <w:pPr>
                        <w:pStyle w:val="Corps"/>
                        <w:rPr>
                          <w:rFonts w:ascii="Marianne" w:eastAsia="Marianne" w:hAnsi="Marianne" w:cs="Marianne"/>
                          <w:sz w:val="20"/>
                          <w:szCs w:val="20"/>
                        </w:rPr>
                      </w:pPr>
                    </w:p>
                    <w:p w14:paraId="791DB3AE" w14:textId="77777777" w:rsidR="00C838C7" w:rsidRDefault="00C838C7">
                      <w:pPr>
                        <w:pStyle w:val="Corps"/>
                        <w:rPr>
                          <w:rFonts w:ascii="Marianne" w:eastAsia="Marianne" w:hAnsi="Marianne" w:cs="Marianne"/>
                          <w:sz w:val="20"/>
                          <w:szCs w:val="20"/>
                        </w:rPr>
                      </w:pPr>
                    </w:p>
                    <w:p w14:paraId="03831399" w14:textId="77777777" w:rsidR="00C838C7" w:rsidRDefault="00C838C7">
                      <w:pPr>
                        <w:pStyle w:val="Corps"/>
                        <w:rPr>
                          <w:rFonts w:ascii="Marianne" w:eastAsia="Marianne" w:hAnsi="Marianne" w:cs="Marianne"/>
                          <w:sz w:val="20"/>
                          <w:szCs w:val="20"/>
                        </w:rPr>
                      </w:pPr>
                    </w:p>
                    <w:p w14:paraId="569391F2" w14:textId="77777777" w:rsidR="00C838C7" w:rsidRDefault="00C838C7">
                      <w:pPr>
                        <w:pStyle w:val="Corps"/>
                        <w:rPr>
                          <w:rFonts w:ascii="Marianne" w:eastAsia="Marianne" w:hAnsi="Marianne" w:cs="Marianne"/>
                          <w:sz w:val="20"/>
                          <w:szCs w:val="20"/>
                        </w:rPr>
                      </w:pPr>
                    </w:p>
                    <w:p w14:paraId="7652E80C"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 xml:space="preserve">Axes </w:t>
                      </w:r>
                      <w:r>
                        <w:rPr>
                          <w:rFonts w:ascii="Marianne" w:hAnsi="Marianne"/>
                          <w:sz w:val="20"/>
                          <w:szCs w:val="20"/>
                        </w:rPr>
                        <w:t>à privilé</w:t>
                      </w:r>
                      <w:r w:rsidRPr="00333BE0">
                        <w:rPr>
                          <w:rFonts w:ascii="Marianne" w:hAnsi="Marianne"/>
                          <w:sz w:val="20"/>
                          <w:szCs w:val="20"/>
                        </w:rPr>
                        <w:t>gier</w:t>
                      </w:r>
                    </w:p>
                    <w:p w14:paraId="659D0D37" w14:textId="77777777" w:rsidR="00C838C7" w:rsidRDefault="00C838C7">
                      <w:pPr>
                        <w:pStyle w:val="Corps"/>
                        <w:rPr>
                          <w:rFonts w:ascii="Marianne" w:eastAsia="Marianne" w:hAnsi="Marianne" w:cs="Marianne"/>
                          <w:sz w:val="20"/>
                          <w:szCs w:val="20"/>
                        </w:rPr>
                      </w:pPr>
                    </w:p>
                    <w:p w14:paraId="5510F6BB" w14:textId="77777777" w:rsidR="00C838C7" w:rsidRDefault="00C838C7">
                      <w:pPr>
                        <w:pStyle w:val="Corps"/>
                        <w:rPr>
                          <w:rFonts w:ascii="Marianne" w:eastAsia="Marianne" w:hAnsi="Marianne" w:cs="Marianne"/>
                          <w:sz w:val="20"/>
                          <w:szCs w:val="20"/>
                        </w:rPr>
                      </w:pPr>
                    </w:p>
                    <w:p w14:paraId="06D65887" w14:textId="77777777" w:rsidR="00C838C7" w:rsidRDefault="00C838C7">
                      <w:pPr>
                        <w:pStyle w:val="Corps"/>
                        <w:rPr>
                          <w:rFonts w:ascii="Marianne" w:eastAsia="Marianne" w:hAnsi="Marianne" w:cs="Marianne"/>
                          <w:sz w:val="20"/>
                          <w:szCs w:val="20"/>
                        </w:rPr>
                      </w:pPr>
                    </w:p>
                    <w:p w14:paraId="680ED86E" w14:textId="77777777" w:rsidR="00C838C7" w:rsidRDefault="00C838C7">
                      <w:pPr>
                        <w:pStyle w:val="Corps"/>
                        <w:rPr>
                          <w:rFonts w:ascii="Marianne" w:eastAsia="Marianne" w:hAnsi="Marianne" w:cs="Marianne"/>
                          <w:sz w:val="20"/>
                          <w:szCs w:val="20"/>
                        </w:rPr>
                      </w:pPr>
                    </w:p>
                    <w:p w14:paraId="1C91E64E" w14:textId="77777777" w:rsidR="00C838C7" w:rsidRDefault="00C838C7">
                      <w:pPr>
                        <w:pStyle w:val="Corps"/>
                        <w:rPr>
                          <w:rFonts w:ascii="Marianne" w:eastAsia="Marianne" w:hAnsi="Marianne" w:cs="Marianne"/>
                          <w:sz w:val="20"/>
                          <w:szCs w:val="20"/>
                        </w:rPr>
                      </w:pPr>
                    </w:p>
                    <w:p w14:paraId="243CF8DB" w14:textId="77777777" w:rsidR="00C838C7" w:rsidRDefault="00C838C7">
                      <w:pPr>
                        <w:pStyle w:val="Corps"/>
                        <w:rPr>
                          <w:rFonts w:ascii="Marianne" w:eastAsia="Marianne" w:hAnsi="Marianne" w:cs="Marianne"/>
                          <w:sz w:val="20"/>
                          <w:szCs w:val="20"/>
                        </w:rPr>
                      </w:pPr>
                    </w:p>
                    <w:p w14:paraId="5223BE14" w14:textId="77777777" w:rsidR="00C838C7" w:rsidRDefault="00C838C7">
                      <w:pPr>
                        <w:pStyle w:val="Corps"/>
                        <w:rPr>
                          <w:rFonts w:ascii="Marianne" w:eastAsia="Marianne" w:hAnsi="Marianne" w:cs="Marianne"/>
                          <w:sz w:val="20"/>
                          <w:szCs w:val="20"/>
                        </w:rPr>
                      </w:pPr>
                    </w:p>
                    <w:p w14:paraId="403FDAE9" w14:textId="77777777" w:rsidR="00C838C7" w:rsidRDefault="00C838C7">
                      <w:pPr>
                        <w:pStyle w:val="Corps"/>
                        <w:rPr>
                          <w:rFonts w:ascii="Marianne" w:eastAsia="Marianne" w:hAnsi="Marianne" w:cs="Marianne"/>
                          <w:sz w:val="20"/>
                          <w:szCs w:val="20"/>
                        </w:rPr>
                      </w:pPr>
                    </w:p>
                    <w:p w14:paraId="6CBDE7B8" w14:textId="77777777" w:rsidR="00C838C7" w:rsidRDefault="00C838C7">
                      <w:pPr>
                        <w:pStyle w:val="Corps"/>
                        <w:rPr>
                          <w:rFonts w:ascii="Marianne" w:eastAsia="Marianne" w:hAnsi="Marianne" w:cs="Marianne"/>
                          <w:sz w:val="20"/>
                          <w:szCs w:val="20"/>
                        </w:rPr>
                      </w:pPr>
                    </w:p>
                    <w:p w14:paraId="4C6F7E32" w14:textId="77777777" w:rsidR="00C838C7" w:rsidRDefault="00C838C7">
                      <w:pPr>
                        <w:pStyle w:val="Corps"/>
                        <w:rPr>
                          <w:rFonts w:ascii="Marianne" w:eastAsia="Marianne" w:hAnsi="Marianne" w:cs="Marianne"/>
                          <w:sz w:val="20"/>
                          <w:szCs w:val="20"/>
                        </w:rPr>
                      </w:pPr>
                    </w:p>
                    <w:p w14:paraId="6C4923D8" w14:textId="77777777" w:rsidR="00C838C7" w:rsidRDefault="00233AE0">
                      <w:pPr>
                        <w:pStyle w:val="Corps"/>
                        <w:rPr>
                          <w:rFonts w:ascii="Marianne" w:eastAsia="Marianne" w:hAnsi="Marianne" w:cs="Marianne"/>
                          <w:sz w:val="20"/>
                          <w:szCs w:val="20"/>
                        </w:rPr>
                      </w:pPr>
                      <w:r w:rsidRPr="00333BE0">
                        <w:rPr>
                          <w:rFonts w:ascii="Marianne" w:hAnsi="Marianne"/>
                          <w:sz w:val="20"/>
                          <w:szCs w:val="20"/>
                        </w:rPr>
                        <w:t>Modalit</w:t>
                      </w:r>
                      <w:r>
                        <w:rPr>
                          <w:rFonts w:ascii="Marianne" w:hAnsi="Marianne"/>
                          <w:sz w:val="20"/>
                          <w:szCs w:val="20"/>
                        </w:rPr>
                        <w:t>és de suivi et d</w:t>
                      </w:r>
                      <w:r>
                        <w:rPr>
                          <w:rFonts w:ascii="Marianne" w:hAnsi="Marianne"/>
                          <w:sz w:val="20"/>
                          <w:szCs w:val="20"/>
                          <w:rtl/>
                        </w:rPr>
                        <w:t>’</w:t>
                      </w:r>
                      <w:r>
                        <w:rPr>
                          <w:rFonts w:ascii="Marianne" w:hAnsi="Marianne"/>
                          <w:sz w:val="20"/>
                          <w:szCs w:val="20"/>
                        </w:rPr>
                        <w:t>accompagnement recommandées notamment en mati</w:t>
                      </w:r>
                      <w:r w:rsidRPr="00333BE0">
                        <w:rPr>
                          <w:rFonts w:ascii="Marianne" w:hAnsi="Marianne"/>
                          <w:sz w:val="20"/>
                          <w:szCs w:val="20"/>
                        </w:rPr>
                        <w:t>è</w:t>
                      </w:r>
                      <w:r>
                        <w:rPr>
                          <w:rFonts w:ascii="Marianne" w:hAnsi="Marianne"/>
                          <w:sz w:val="20"/>
                          <w:szCs w:val="20"/>
                        </w:rPr>
                        <w:t>re de formation</w:t>
                      </w:r>
                    </w:p>
                    <w:p w14:paraId="4CF113F2" w14:textId="77777777" w:rsidR="00C838C7" w:rsidRDefault="00C838C7">
                      <w:pPr>
                        <w:pStyle w:val="Corps"/>
                        <w:rPr>
                          <w:rFonts w:ascii="Marianne" w:eastAsia="Marianne" w:hAnsi="Marianne" w:cs="Marianne"/>
                          <w:sz w:val="20"/>
                          <w:szCs w:val="20"/>
                        </w:rPr>
                      </w:pPr>
                    </w:p>
                    <w:p w14:paraId="57971C21" w14:textId="77777777" w:rsidR="00C838C7" w:rsidRDefault="00C838C7">
                      <w:pPr>
                        <w:pStyle w:val="Corps"/>
                        <w:rPr>
                          <w:rFonts w:ascii="Marianne" w:eastAsia="Marianne" w:hAnsi="Marianne" w:cs="Marianne"/>
                          <w:sz w:val="20"/>
                          <w:szCs w:val="20"/>
                        </w:rPr>
                      </w:pPr>
                    </w:p>
                    <w:p w14:paraId="5B1F096F" w14:textId="77777777" w:rsidR="00C838C7" w:rsidRDefault="00C838C7">
                      <w:pPr>
                        <w:pStyle w:val="Corps"/>
                        <w:rPr>
                          <w:rFonts w:ascii="Marianne" w:eastAsia="Marianne" w:hAnsi="Marianne" w:cs="Marianne"/>
                          <w:sz w:val="20"/>
                          <w:szCs w:val="20"/>
                        </w:rPr>
                      </w:pPr>
                    </w:p>
                    <w:p w14:paraId="50B9D34C" w14:textId="77777777" w:rsidR="00C838C7" w:rsidRDefault="00C838C7">
                      <w:pPr>
                        <w:pStyle w:val="Corps"/>
                        <w:rPr>
                          <w:rFonts w:ascii="Marianne" w:eastAsia="Marianne" w:hAnsi="Marianne" w:cs="Marianne"/>
                          <w:sz w:val="20"/>
                          <w:szCs w:val="20"/>
                        </w:rPr>
                      </w:pPr>
                    </w:p>
                    <w:p w14:paraId="03EBDAA3" w14:textId="77777777" w:rsidR="00C838C7" w:rsidRDefault="00C838C7">
                      <w:pPr>
                        <w:pStyle w:val="Corps"/>
                        <w:rPr>
                          <w:rFonts w:ascii="Marianne" w:eastAsia="Marianne" w:hAnsi="Marianne" w:cs="Marianne"/>
                          <w:sz w:val="20"/>
                          <w:szCs w:val="20"/>
                        </w:rPr>
                      </w:pPr>
                    </w:p>
                    <w:p w14:paraId="0A2F5265" w14:textId="77777777" w:rsidR="00C838C7" w:rsidRDefault="00C838C7">
                      <w:pPr>
                        <w:pStyle w:val="Corps"/>
                        <w:rPr>
                          <w:rFonts w:ascii="Marianne" w:eastAsia="Marianne" w:hAnsi="Marianne" w:cs="Marianne"/>
                          <w:sz w:val="20"/>
                          <w:szCs w:val="20"/>
                        </w:rPr>
                      </w:pPr>
                    </w:p>
                    <w:p w14:paraId="5478A27D" w14:textId="77777777" w:rsidR="00C838C7" w:rsidRDefault="00C838C7">
                      <w:pPr>
                        <w:pStyle w:val="Corps"/>
                        <w:rPr>
                          <w:rFonts w:ascii="Marianne" w:eastAsia="Marianne" w:hAnsi="Marianne" w:cs="Marianne"/>
                          <w:sz w:val="20"/>
                          <w:szCs w:val="20"/>
                        </w:rPr>
                      </w:pPr>
                    </w:p>
                    <w:p w14:paraId="32FE7F49" w14:textId="77777777" w:rsidR="00C838C7" w:rsidRDefault="00C838C7">
                      <w:pPr>
                        <w:pStyle w:val="Corps"/>
                        <w:rPr>
                          <w:rFonts w:ascii="Marianne" w:eastAsia="Marianne" w:hAnsi="Marianne" w:cs="Marianne"/>
                          <w:sz w:val="20"/>
                          <w:szCs w:val="20"/>
                        </w:rPr>
                      </w:pPr>
                    </w:p>
                    <w:p w14:paraId="6865E03E" w14:textId="77777777" w:rsidR="00C838C7" w:rsidRDefault="00C838C7">
                      <w:pPr>
                        <w:pStyle w:val="Corps"/>
                        <w:rPr>
                          <w:rFonts w:ascii="Marianne" w:eastAsia="Marianne" w:hAnsi="Marianne" w:cs="Marianne"/>
                          <w:sz w:val="20"/>
                          <w:szCs w:val="20"/>
                        </w:rPr>
                      </w:pPr>
                    </w:p>
                    <w:p w14:paraId="2758AABA" w14:textId="77777777" w:rsidR="00C838C7" w:rsidRDefault="00C838C7">
                      <w:pPr>
                        <w:pStyle w:val="Corps"/>
                        <w:rPr>
                          <w:rFonts w:ascii="Marianne" w:eastAsia="Marianne" w:hAnsi="Marianne" w:cs="Marianne"/>
                          <w:sz w:val="20"/>
                          <w:szCs w:val="20"/>
                        </w:rPr>
                      </w:pPr>
                    </w:p>
                    <w:p w14:paraId="0F9A733F" w14:textId="77777777" w:rsidR="00C838C7" w:rsidRDefault="00233AE0">
                      <w:pPr>
                        <w:pStyle w:val="Corps"/>
                      </w:pPr>
                      <w:r>
                        <w:rPr>
                          <w:rFonts w:ascii="Marianne" w:hAnsi="Marianne"/>
                          <w:sz w:val="20"/>
                          <w:szCs w:val="20"/>
                        </w:rPr>
                        <w:t>Autres préconisations</w:t>
                      </w:r>
                    </w:p>
                  </w:txbxContent>
                </v:textbox>
                <w10:wrap type="topAndBottom" anchorx="page" anchory="page"/>
              </v:shape>
            </w:pict>
          </mc:Fallback>
        </mc:AlternateContent>
      </w:r>
    </w:p>
    <w:sectPr w:rsidR="00C838C7">
      <w:headerReference w:type="default" r:id="rId18"/>
      <w:pgSz w:w="11900" w:h="16840"/>
      <w:pgMar w:top="1134" w:right="850" w:bottom="1134" w:left="85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41662" w14:textId="77777777" w:rsidR="000042C7" w:rsidRDefault="000042C7">
      <w:r>
        <w:separator/>
      </w:r>
    </w:p>
  </w:endnote>
  <w:endnote w:type="continuationSeparator" w:id="0">
    <w:p w14:paraId="1EEC56CB" w14:textId="77777777" w:rsidR="000042C7" w:rsidRDefault="00004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A6B2" w14:textId="77777777" w:rsidR="00C838C7" w:rsidRDefault="00233AE0">
    <w:pPr>
      <w:pStyle w:val="Pieddepage"/>
      <w:jc w:val="right"/>
    </w:pPr>
    <w:r>
      <w:rPr>
        <w:rFonts w:ascii="Marianne" w:hAnsi="Marianne"/>
        <w:sz w:val="18"/>
        <w:szCs w:val="18"/>
      </w:rPr>
      <w:fldChar w:fldCharType="begin"/>
    </w:r>
    <w:r>
      <w:rPr>
        <w:rFonts w:ascii="Marianne" w:hAnsi="Marianne"/>
        <w:sz w:val="18"/>
        <w:szCs w:val="18"/>
      </w:rPr>
      <w:instrText xml:space="preserve"> PAGE </w:instrText>
    </w:r>
    <w:r>
      <w:rPr>
        <w:rFonts w:ascii="Marianne" w:hAnsi="Marianne"/>
        <w:sz w:val="18"/>
        <w:szCs w:val="18"/>
      </w:rPr>
      <w:fldChar w:fldCharType="separate"/>
    </w:r>
    <w:r w:rsidR="00333BE0">
      <w:rPr>
        <w:rFonts w:ascii="Marianne" w:hAnsi="Marianne"/>
        <w:noProof/>
        <w:sz w:val="18"/>
        <w:szCs w:val="18"/>
      </w:rPr>
      <w:t>1</w:t>
    </w:r>
    <w:r>
      <w:rPr>
        <w:rFonts w:ascii="Marianne" w:hAnsi="Mariann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2B7CD" w14:textId="77777777" w:rsidR="000042C7" w:rsidRDefault="000042C7">
      <w:r>
        <w:separator/>
      </w:r>
    </w:p>
  </w:footnote>
  <w:footnote w:type="continuationSeparator" w:id="0">
    <w:p w14:paraId="7B1F9E61" w14:textId="77777777" w:rsidR="000042C7" w:rsidRDefault="00004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4691" w14:textId="77777777" w:rsidR="00C838C7" w:rsidRDefault="00C838C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D8A3" w14:textId="77777777" w:rsidR="00C838C7" w:rsidRDefault="00C838C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0405" w14:textId="77777777" w:rsidR="00C838C7" w:rsidRDefault="00C838C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EFA2" w14:textId="77777777" w:rsidR="00C838C7" w:rsidRDefault="00C838C7">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6AA3E" w14:textId="77777777" w:rsidR="00C838C7" w:rsidRDefault="00C838C7">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F00B" w14:textId="77777777" w:rsidR="00C838C7" w:rsidRDefault="00C838C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4135A"/>
    <w:multiLevelType w:val="hybridMultilevel"/>
    <w:tmpl w:val="3384CF4C"/>
    <w:styleLink w:val="Style5import"/>
    <w:lvl w:ilvl="0" w:tplc="0ADCE96E">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39C80D8">
      <w:start w:val="1"/>
      <w:numFmt w:val="bullet"/>
      <w:lvlText w:val="o"/>
      <w:lvlJc w:val="left"/>
      <w:pPr>
        <w:ind w:left="138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A8E7254">
      <w:start w:val="1"/>
      <w:numFmt w:val="bullet"/>
      <w:lvlText w:val="▪"/>
      <w:lvlJc w:val="left"/>
      <w:pPr>
        <w:ind w:left="210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1E4AA7C">
      <w:start w:val="1"/>
      <w:numFmt w:val="bullet"/>
      <w:lvlText w:val="•"/>
      <w:lvlJc w:val="left"/>
      <w:pPr>
        <w:ind w:left="282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9CAD2D2">
      <w:start w:val="1"/>
      <w:numFmt w:val="bullet"/>
      <w:lvlText w:val="o"/>
      <w:lvlJc w:val="left"/>
      <w:pPr>
        <w:ind w:left="354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B7C4206">
      <w:start w:val="1"/>
      <w:numFmt w:val="bullet"/>
      <w:lvlText w:val="▪"/>
      <w:lvlJc w:val="left"/>
      <w:pPr>
        <w:ind w:left="426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31CA64A">
      <w:start w:val="1"/>
      <w:numFmt w:val="bullet"/>
      <w:lvlText w:val="•"/>
      <w:lvlJc w:val="left"/>
      <w:pPr>
        <w:ind w:left="498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3FE3E1E">
      <w:start w:val="1"/>
      <w:numFmt w:val="bullet"/>
      <w:lvlText w:val="o"/>
      <w:lvlJc w:val="left"/>
      <w:pPr>
        <w:ind w:left="570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B2483D0">
      <w:start w:val="1"/>
      <w:numFmt w:val="bullet"/>
      <w:lvlText w:val="▪"/>
      <w:lvlJc w:val="left"/>
      <w:pPr>
        <w:ind w:left="6420"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23A408D8"/>
    <w:multiLevelType w:val="hybridMultilevel"/>
    <w:tmpl w:val="FEE8D38A"/>
    <w:lvl w:ilvl="0" w:tplc="E190D9C0">
      <w:start w:val="1"/>
      <w:numFmt w:val="bullet"/>
      <w:lvlText w:val="-"/>
      <w:lvlJc w:val="left"/>
      <w:pPr>
        <w:ind w:left="850" w:hanging="8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1B2D98A">
      <w:start w:val="1"/>
      <w:numFmt w:val="bullet"/>
      <w:lvlText w:val="o"/>
      <w:lvlJc w:val="left"/>
      <w:pPr>
        <w:ind w:left="604" w:hanging="5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E5E0990">
      <w:start w:val="1"/>
      <w:numFmt w:val="bullet"/>
      <w:lvlText w:val="▪"/>
      <w:lvlJc w:val="left"/>
      <w:pPr>
        <w:ind w:left="1326"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70A09BE">
      <w:start w:val="1"/>
      <w:numFmt w:val="bullet"/>
      <w:lvlText w:val="•"/>
      <w:lvlJc w:val="left"/>
      <w:pPr>
        <w:ind w:left="2048" w:hanging="5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33C3AA0">
      <w:start w:val="1"/>
      <w:numFmt w:val="bullet"/>
      <w:lvlText w:val="o"/>
      <w:lvlJc w:val="left"/>
      <w:pPr>
        <w:ind w:left="2770" w:hanging="5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4425016">
      <w:start w:val="1"/>
      <w:numFmt w:val="bullet"/>
      <w:lvlText w:val="▪"/>
      <w:lvlJc w:val="left"/>
      <w:pPr>
        <w:ind w:left="3492" w:hanging="54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33A23AC">
      <w:start w:val="1"/>
      <w:numFmt w:val="bullet"/>
      <w:lvlText w:val="•"/>
      <w:lvlJc w:val="left"/>
      <w:pPr>
        <w:ind w:left="4214" w:hanging="53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A287194">
      <w:start w:val="1"/>
      <w:numFmt w:val="bullet"/>
      <w:lvlText w:val="o"/>
      <w:lvlJc w:val="left"/>
      <w:pPr>
        <w:ind w:left="4936" w:hanging="52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D84A86A">
      <w:start w:val="1"/>
      <w:numFmt w:val="bullet"/>
      <w:lvlText w:val="▪"/>
      <w:lvlJc w:val="left"/>
      <w:pPr>
        <w:ind w:left="5658" w:hanging="51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127A79"/>
    <w:multiLevelType w:val="multilevel"/>
    <w:tmpl w:val="92B2576C"/>
    <w:styleLink w:val="Style2import"/>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1624963"/>
    <w:multiLevelType w:val="hybridMultilevel"/>
    <w:tmpl w:val="D9F62C22"/>
    <w:numStyleLink w:val="Style4import"/>
  </w:abstractNum>
  <w:abstractNum w:abstractNumId="4" w15:restartNumberingAfterBreak="0">
    <w:nsid w:val="33CA1475"/>
    <w:multiLevelType w:val="hybridMultilevel"/>
    <w:tmpl w:val="E1505A20"/>
    <w:styleLink w:val="Style6import"/>
    <w:lvl w:ilvl="0" w:tplc="165055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4DA9548">
      <w:start w:val="1"/>
      <w:numFmt w:val="bullet"/>
      <w:lvlText w:val="o"/>
      <w:lvlJc w:val="left"/>
      <w:pPr>
        <w:ind w:left="13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BEDBC0">
      <w:start w:val="1"/>
      <w:numFmt w:val="bullet"/>
      <w:lvlText w:val="▪"/>
      <w:lvlJc w:val="left"/>
      <w:pPr>
        <w:ind w:left="20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4E8D8E">
      <w:start w:val="1"/>
      <w:numFmt w:val="bullet"/>
      <w:lvlText w:val="·"/>
      <w:lvlJc w:val="left"/>
      <w:pPr>
        <w:ind w:left="27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4BA734C">
      <w:start w:val="1"/>
      <w:numFmt w:val="bullet"/>
      <w:lvlText w:val="o"/>
      <w:lvlJc w:val="left"/>
      <w:pPr>
        <w:ind w:left="35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0AF016">
      <w:start w:val="1"/>
      <w:numFmt w:val="bullet"/>
      <w:lvlText w:val="▪"/>
      <w:lvlJc w:val="left"/>
      <w:pPr>
        <w:ind w:left="42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D2EF322">
      <w:start w:val="1"/>
      <w:numFmt w:val="bullet"/>
      <w:lvlText w:val="·"/>
      <w:lvlJc w:val="left"/>
      <w:pPr>
        <w:ind w:left="49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3422">
      <w:start w:val="1"/>
      <w:numFmt w:val="bullet"/>
      <w:lvlText w:val="o"/>
      <w:lvlJc w:val="left"/>
      <w:pPr>
        <w:ind w:left="56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B6301E">
      <w:start w:val="1"/>
      <w:numFmt w:val="bullet"/>
      <w:lvlText w:val="▪"/>
      <w:lvlJc w:val="left"/>
      <w:pPr>
        <w:ind w:left="63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4ED3949"/>
    <w:multiLevelType w:val="multilevel"/>
    <w:tmpl w:val="92B2576C"/>
    <w:numStyleLink w:val="Style2import"/>
  </w:abstractNum>
  <w:abstractNum w:abstractNumId="6" w15:restartNumberingAfterBreak="0">
    <w:nsid w:val="55846E12"/>
    <w:multiLevelType w:val="hybridMultilevel"/>
    <w:tmpl w:val="D9F62C22"/>
    <w:styleLink w:val="Style4import"/>
    <w:lvl w:ilvl="0" w:tplc="92EAA860">
      <w:start w:val="1"/>
      <w:numFmt w:val="bullet"/>
      <w:lvlText w:val="•"/>
      <w:lvlJc w:val="left"/>
      <w:pPr>
        <w:ind w:left="709" w:hanging="70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75C90C4">
      <w:start w:val="1"/>
      <w:numFmt w:val="bullet"/>
      <w:lvlText w:val="o"/>
      <w:lvlJc w:val="left"/>
      <w:pPr>
        <w:ind w:left="1230" w:hanging="53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610D7B4">
      <w:start w:val="1"/>
      <w:numFmt w:val="bullet"/>
      <w:lvlText w:val="▪"/>
      <w:lvlJc w:val="left"/>
      <w:pPr>
        <w:ind w:left="1719" w:hanging="24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D2616F2">
      <w:start w:val="1"/>
      <w:numFmt w:val="bullet"/>
      <w:lvlText w:val="•"/>
      <w:lvlJc w:val="left"/>
      <w:pPr>
        <w:ind w:left="2442" w:hanging="23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2E0157C">
      <w:start w:val="1"/>
      <w:numFmt w:val="bullet"/>
      <w:lvlText w:val="o"/>
      <w:lvlJc w:val="left"/>
      <w:pPr>
        <w:ind w:left="3165" w:hanging="2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E10125A">
      <w:start w:val="1"/>
      <w:numFmt w:val="bullet"/>
      <w:lvlText w:val="▪"/>
      <w:lvlJc w:val="left"/>
      <w:pPr>
        <w:ind w:left="3888" w:hanging="21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E7AABB4">
      <w:start w:val="1"/>
      <w:numFmt w:val="bullet"/>
      <w:lvlText w:val="•"/>
      <w:lvlJc w:val="left"/>
      <w:pPr>
        <w:ind w:left="4611" w:hanging="20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5F2B7EE">
      <w:start w:val="1"/>
      <w:numFmt w:val="bullet"/>
      <w:lvlText w:val="o"/>
      <w:lvlJc w:val="left"/>
      <w:pPr>
        <w:ind w:left="5334" w:hanging="19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8D8D366">
      <w:start w:val="1"/>
      <w:numFmt w:val="bullet"/>
      <w:lvlText w:val="▪"/>
      <w:lvlJc w:val="left"/>
      <w:pPr>
        <w:ind w:left="6057"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 w15:restartNumberingAfterBreak="0">
    <w:nsid w:val="74066D75"/>
    <w:multiLevelType w:val="hybridMultilevel"/>
    <w:tmpl w:val="3384CF4C"/>
    <w:numStyleLink w:val="Style5import"/>
  </w:abstractNum>
  <w:abstractNum w:abstractNumId="8" w15:restartNumberingAfterBreak="0">
    <w:nsid w:val="76DD47AE"/>
    <w:multiLevelType w:val="hybridMultilevel"/>
    <w:tmpl w:val="E1505A20"/>
    <w:numStyleLink w:val="Style6import"/>
  </w:abstractNum>
  <w:num w:numId="1" w16cid:durableId="1631202763">
    <w:abstractNumId w:val="2"/>
  </w:num>
  <w:num w:numId="2" w16cid:durableId="1373725826">
    <w:abstractNumId w:val="5"/>
  </w:num>
  <w:num w:numId="3" w16cid:durableId="1425109384">
    <w:abstractNumId w:val="5"/>
    <w:lvlOverride w:ilvl="0">
      <w:lvl w:ilvl="0">
        <w:start w:val="1"/>
        <w:numFmt w:val="decimal"/>
        <w:suff w:val="nothing"/>
        <w:lvlText w:val="%1."/>
        <w:lvlJc w:val="left"/>
        <w:pPr>
          <w:ind w:left="180" w:hanging="1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16cid:durableId="1964770123">
    <w:abstractNumId w:val="6"/>
  </w:num>
  <w:num w:numId="5" w16cid:durableId="1965230736">
    <w:abstractNumId w:val="3"/>
  </w:num>
  <w:num w:numId="6" w16cid:durableId="825559994">
    <w:abstractNumId w:val="1"/>
  </w:num>
  <w:num w:numId="7" w16cid:durableId="170919700">
    <w:abstractNumId w:val="3"/>
    <w:lvlOverride w:ilvl="0">
      <w:lvl w:ilvl="0" w:tplc="6BB6BABA">
        <w:start w:val="1"/>
        <w:numFmt w:val="bullet"/>
        <w:lvlText w:val="•"/>
        <w:lvlJc w:val="left"/>
        <w:pPr>
          <w:ind w:left="707"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67CB1E8">
        <w:start w:val="1"/>
        <w:numFmt w:val="bullet"/>
        <w:lvlText w:val="o"/>
        <w:lvlJc w:val="left"/>
        <w:pPr>
          <w:ind w:left="1317"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9987FE2">
        <w:start w:val="1"/>
        <w:numFmt w:val="bullet"/>
        <w:lvlText w:val="▪"/>
        <w:lvlJc w:val="left"/>
        <w:pPr>
          <w:ind w:left="170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72C398C">
        <w:start w:val="1"/>
        <w:numFmt w:val="bullet"/>
        <w:lvlText w:val="•"/>
        <w:lvlJc w:val="left"/>
        <w:pPr>
          <w:ind w:left="242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04E784">
        <w:start w:val="1"/>
        <w:numFmt w:val="bullet"/>
        <w:lvlText w:val="o"/>
        <w:lvlJc w:val="left"/>
        <w:pPr>
          <w:ind w:left="314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3F8022A">
        <w:start w:val="1"/>
        <w:numFmt w:val="bullet"/>
        <w:lvlText w:val="▪"/>
        <w:lvlJc w:val="left"/>
        <w:pPr>
          <w:ind w:left="386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6E26C7C">
        <w:start w:val="1"/>
        <w:numFmt w:val="bullet"/>
        <w:lvlText w:val="•"/>
        <w:lvlJc w:val="left"/>
        <w:pPr>
          <w:ind w:left="458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130FA6E">
        <w:start w:val="1"/>
        <w:numFmt w:val="bullet"/>
        <w:lvlText w:val="o"/>
        <w:lvlJc w:val="left"/>
        <w:pPr>
          <w:ind w:left="530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F5C7DC8">
        <w:start w:val="1"/>
        <w:numFmt w:val="bullet"/>
        <w:lvlText w:val="▪"/>
        <w:lvlJc w:val="left"/>
        <w:pPr>
          <w:ind w:left="6028" w:hanging="2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16cid:durableId="1292514433">
    <w:abstractNumId w:val="5"/>
    <w:lvlOverride w:ilvl="1">
      <w:startOverride w:val="3"/>
    </w:lvlOverride>
  </w:num>
  <w:num w:numId="9" w16cid:durableId="686103586">
    <w:abstractNumId w:val="3"/>
    <w:lvlOverride w:ilvl="0">
      <w:lvl w:ilvl="0" w:tplc="6BB6BABA">
        <w:start w:val="1"/>
        <w:numFmt w:val="bullet"/>
        <w:lvlText w:val="•"/>
        <w:lvlJc w:val="left"/>
        <w:pPr>
          <w:ind w:left="707"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67CB1E8">
        <w:start w:val="1"/>
        <w:numFmt w:val="bullet"/>
        <w:lvlText w:val="o"/>
        <w:lvlJc w:val="left"/>
        <w:pPr>
          <w:ind w:left="1347"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9987FE2">
        <w:start w:val="1"/>
        <w:numFmt w:val="bullet"/>
        <w:lvlText w:val="▪"/>
        <w:lvlJc w:val="left"/>
        <w:pPr>
          <w:ind w:left="173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72C398C">
        <w:start w:val="1"/>
        <w:numFmt w:val="bullet"/>
        <w:lvlText w:val="•"/>
        <w:lvlJc w:val="left"/>
        <w:pPr>
          <w:ind w:left="245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04E784">
        <w:start w:val="1"/>
        <w:numFmt w:val="bullet"/>
        <w:lvlText w:val="o"/>
        <w:lvlJc w:val="left"/>
        <w:pPr>
          <w:ind w:left="317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3F8022A">
        <w:start w:val="1"/>
        <w:numFmt w:val="bullet"/>
        <w:lvlText w:val="▪"/>
        <w:lvlJc w:val="left"/>
        <w:pPr>
          <w:ind w:left="389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6E26C7C">
        <w:start w:val="1"/>
        <w:numFmt w:val="bullet"/>
        <w:lvlText w:val="•"/>
        <w:lvlJc w:val="left"/>
        <w:pPr>
          <w:ind w:left="461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130FA6E">
        <w:start w:val="1"/>
        <w:numFmt w:val="bullet"/>
        <w:lvlText w:val="o"/>
        <w:lvlJc w:val="left"/>
        <w:pPr>
          <w:ind w:left="533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F5C7DC8">
        <w:start w:val="1"/>
        <w:numFmt w:val="bullet"/>
        <w:lvlText w:val="▪"/>
        <w:lvlJc w:val="left"/>
        <w:pPr>
          <w:ind w:left="6058" w:hanging="3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486632547">
    <w:abstractNumId w:val="0"/>
  </w:num>
  <w:num w:numId="11" w16cid:durableId="1097748290">
    <w:abstractNumId w:val="7"/>
  </w:num>
  <w:num w:numId="12" w16cid:durableId="1351300344">
    <w:abstractNumId w:val="5"/>
    <w:lvlOverride w:ilvl="1">
      <w:startOverride w:val="4"/>
    </w:lvlOverride>
  </w:num>
  <w:num w:numId="13" w16cid:durableId="1508901466">
    <w:abstractNumId w:val="5"/>
    <w:lvlOverride w:ilvl="1">
      <w:startOverride w:val="5"/>
    </w:lvlOverride>
  </w:num>
  <w:num w:numId="14" w16cid:durableId="302347685">
    <w:abstractNumId w:val="3"/>
    <w:lvlOverride w:ilvl="0">
      <w:lvl w:ilvl="0" w:tplc="6BB6BABA">
        <w:start w:val="1"/>
        <w:numFmt w:val="bullet"/>
        <w:lvlText w:val="•"/>
        <w:lvlJc w:val="left"/>
        <w:pPr>
          <w:ind w:left="426" w:hanging="28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67CB1E8">
        <w:start w:val="1"/>
        <w:numFmt w:val="bullet"/>
        <w:lvlText w:val="o"/>
        <w:lvlJc w:val="left"/>
        <w:pPr>
          <w:ind w:left="1054" w:hanging="21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9987FE2">
        <w:start w:val="1"/>
        <w:numFmt w:val="bullet"/>
        <w:lvlText w:val="▪"/>
        <w:lvlJc w:val="left"/>
        <w:pPr>
          <w:ind w:left="1365" w:hanging="45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72C398C">
        <w:start w:val="1"/>
        <w:numFmt w:val="bullet"/>
        <w:lvlText w:val="•"/>
        <w:lvlJc w:val="left"/>
        <w:pPr>
          <w:ind w:left="2088" w:hanging="44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04E784">
        <w:start w:val="1"/>
        <w:numFmt w:val="bullet"/>
        <w:lvlText w:val="o"/>
        <w:lvlJc w:val="left"/>
        <w:pPr>
          <w:ind w:left="2811" w:hanging="43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3F8022A">
        <w:start w:val="1"/>
        <w:numFmt w:val="bullet"/>
        <w:lvlText w:val="▪"/>
        <w:lvlJc w:val="left"/>
        <w:pPr>
          <w:ind w:left="3534" w:hanging="42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6E26C7C">
        <w:start w:val="1"/>
        <w:numFmt w:val="bullet"/>
        <w:lvlText w:val="•"/>
        <w:lvlJc w:val="left"/>
        <w:pPr>
          <w:ind w:left="4257" w:hanging="41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130FA6E">
        <w:start w:val="1"/>
        <w:numFmt w:val="bullet"/>
        <w:lvlText w:val="o"/>
        <w:lvlJc w:val="left"/>
        <w:pPr>
          <w:ind w:left="4980" w:hanging="4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F5C7DC8">
        <w:start w:val="1"/>
        <w:numFmt w:val="bullet"/>
        <w:lvlText w:val="▪"/>
        <w:lvlJc w:val="left"/>
        <w:pPr>
          <w:ind w:left="5703" w:hanging="40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5" w16cid:durableId="1590383285">
    <w:abstractNumId w:val="5"/>
    <w:lvlOverride w:ilvl="0">
      <w:startOverride w:val="5"/>
      <w:lvl w:ilvl="0">
        <w:start w:val="5"/>
        <w:numFmt w:val="decimal"/>
        <w:lvlText w:val="%1."/>
        <w:lvlJc w:val="left"/>
        <w:pPr>
          <w:ind w:left="346" w:hanging="346"/>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1">
      <w:startOverride w:val="1"/>
      <w:lvl w:ilvl="1">
        <w:start w:val="1"/>
        <w:numFmt w:val="decimal"/>
        <w:suff w:val="nothing"/>
        <w:lvlText w:val="%1.%2."/>
        <w:lvlJc w:val="left"/>
        <w:pPr>
          <w:ind w:left="775" w:hanging="415"/>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2">
      <w:startOverride w:val="1"/>
      <w:lvl w:ilvl="2">
        <w:start w:val="1"/>
        <w:numFmt w:val="decimal"/>
        <w:suff w:val="nothing"/>
        <w:lvlText w:val="%1.%2.%3."/>
        <w:lvlJc w:val="left"/>
        <w:pPr>
          <w:ind w:left="1204" w:hanging="484"/>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3">
      <w:startOverride w:val="1"/>
      <w:lvl w:ilvl="3">
        <w:start w:val="1"/>
        <w:numFmt w:val="decimal"/>
        <w:suff w:val="nothing"/>
        <w:lvlText w:val="%1.%2.%3.%4."/>
        <w:lvlJc w:val="left"/>
        <w:pPr>
          <w:ind w:left="1702" w:hanging="622"/>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4">
      <w:startOverride w:val="1"/>
      <w:lvl w:ilvl="4">
        <w:start w:val="1"/>
        <w:numFmt w:val="decimal"/>
        <w:suff w:val="nothing"/>
        <w:lvlText w:val="%1.%2.%3.%4.%5."/>
        <w:lvlJc w:val="left"/>
        <w:pPr>
          <w:ind w:left="2200" w:hanging="76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5">
      <w:startOverride w:val="1"/>
      <w:lvl w:ilvl="5">
        <w:start w:val="1"/>
        <w:numFmt w:val="decimal"/>
        <w:suff w:val="nothing"/>
        <w:lvlText w:val="%1.%2.%3.%4.%5.%6."/>
        <w:lvlJc w:val="left"/>
        <w:pPr>
          <w:ind w:left="2699" w:hanging="899"/>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6">
      <w:startOverride w:val="1"/>
      <w:lvl w:ilvl="6">
        <w:start w:val="1"/>
        <w:numFmt w:val="decimal"/>
        <w:suff w:val="nothing"/>
        <w:lvlText w:val="%1.%2.%3.%4.%5.%6.%7."/>
        <w:lvlJc w:val="left"/>
        <w:pPr>
          <w:ind w:left="3197" w:hanging="1037"/>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7">
      <w:startOverride w:val="1"/>
      <w:lvl w:ilvl="7">
        <w:start w:val="1"/>
        <w:numFmt w:val="decimal"/>
        <w:suff w:val="nothing"/>
        <w:lvlText w:val="%1.%2.%3.%4.%5.%6.%7.%8."/>
        <w:lvlJc w:val="left"/>
        <w:pPr>
          <w:ind w:left="3695" w:hanging="1175"/>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lvlOverride w:ilvl="8">
      <w:startOverride w:val="1"/>
      <w:lvl w:ilvl="8">
        <w:start w:val="1"/>
        <w:numFmt w:val="decimal"/>
        <w:suff w:val="nothing"/>
        <w:lvlText w:val="%1.%2.%3.%4.%5.%6.%7.%8.%9."/>
        <w:lvlJc w:val="left"/>
        <w:pPr>
          <w:ind w:left="4262" w:hanging="1382"/>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Override>
  </w:num>
  <w:num w:numId="16" w16cid:durableId="1945384029">
    <w:abstractNumId w:val="4"/>
  </w:num>
  <w:num w:numId="17" w16cid:durableId="2039087288">
    <w:abstractNumId w:val="8"/>
  </w:num>
  <w:num w:numId="18" w16cid:durableId="687100174">
    <w:abstractNumId w:val="5"/>
    <w:lvlOverride w:ilvl="0">
      <w:startOverride w:val="6"/>
      <w:lvl w:ilvl="0">
        <w:start w:val="6"/>
        <w:numFmt w:val="decimal"/>
        <w:lvlText w:val="%1."/>
        <w:lvlJc w:val="left"/>
        <w:pPr>
          <w:ind w:left="346" w:hanging="34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775" w:hanging="41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1204" w:hanging="4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02" w:hanging="62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2200" w:hanging="7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699" w:hanging="8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3197" w:hanging="10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695" w:hanging="11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4262" w:hanging="13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16cid:durableId="1023749972">
    <w:abstractNumId w:val="5"/>
    <w:lvlOverride w:ilvl="0">
      <w:startOverride w:val="7"/>
      <w:lvl w:ilvl="0">
        <w:start w:val="7"/>
        <w:numFmt w:val="decimal"/>
        <w:lvlText w:val="%1."/>
        <w:lvlJc w:val="left"/>
        <w:pPr>
          <w:ind w:left="346" w:hanging="34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775" w:hanging="41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1204" w:hanging="4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02" w:hanging="62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2200" w:hanging="7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699" w:hanging="8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3197" w:hanging="10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695" w:hanging="11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4262" w:hanging="13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8C7"/>
    <w:rsid w:val="000042C7"/>
    <w:rsid w:val="00161D7E"/>
    <w:rsid w:val="00233AE0"/>
    <w:rsid w:val="002E6A61"/>
    <w:rsid w:val="00333BE0"/>
    <w:rsid w:val="00432C5C"/>
    <w:rsid w:val="007D56B1"/>
    <w:rsid w:val="00C838C7"/>
    <w:rsid w:val="00CD3D1C"/>
    <w:rsid w:val="00DD1DD1"/>
    <w:rsid w:val="00E04292"/>
    <w:rsid w:val="00E97CEF"/>
    <w:rsid w:val="00F72A5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9B34"/>
  <w15:docId w15:val="{4D9D8574-9DEB-9B46-B7C7-DDBEA821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eddepage">
    <w:name w:val="footer"/>
    <w:pPr>
      <w:tabs>
        <w:tab w:val="center" w:pos="4536"/>
        <w:tab w:val="right" w:pos="9072"/>
      </w:tabs>
    </w:pPr>
    <w:rPr>
      <w:rFonts w:cs="Arial Unicode MS"/>
      <w:color w:val="000000"/>
      <w:sz w:val="24"/>
      <w:szCs w:val="24"/>
      <w:u w:color="000000"/>
    </w:rPr>
  </w:style>
  <w:style w:type="paragraph" w:customStyle="1" w:styleId="Corps">
    <w:name w:val="Corps"/>
    <w:rPr>
      <w:rFonts w:cs="Arial Unicode MS"/>
      <w:color w:val="000000"/>
      <w:sz w:val="24"/>
      <w:szCs w:val="24"/>
      <w:u w:color="000000"/>
      <w14:textOutline w14:w="0" w14:cap="flat" w14:cmpd="sng" w14:algn="ctr">
        <w14:noFill/>
        <w14:prstDash w14:val="solid"/>
        <w14:bevel/>
      </w14:textOutline>
    </w:rPr>
  </w:style>
  <w:style w:type="character" w:customStyle="1" w:styleId="Aucun">
    <w:name w:val="Aucun"/>
  </w:style>
  <w:style w:type="character" w:customStyle="1" w:styleId="Hyperlink0">
    <w:name w:val="Hyperlink.0"/>
    <w:basedOn w:val="Lienhypertexte"/>
    <w:rPr>
      <w:outline w:val="0"/>
      <w:color w:val="0000FF"/>
      <w:u w:val="single" w:color="0000FF"/>
    </w:rPr>
  </w:style>
  <w:style w:type="paragraph" w:customStyle="1" w:styleId="CorpsA">
    <w:name w:val="Corps A"/>
    <w:next w:val="CorpsC"/>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CorpsC">
    <w:name w:val="Corps C"/>
    <w:rPr>
      <w:rFonts w:cs="Arial Unicode MS"/>
      <w:color w:val="000000"/>
      <w:sz w:val="24"/>
      <w:szCs w:val="24"/>
      <w:u w:color="000000"/>
      <w14:textOutline w14:w="12700" w14:cap="flat" w14:cmpd="sng" w14:algn="ctr">
        <w14:noFill/>
        <w14:prstDash w14:val="solid"/>
        <w14:miter w14:lim="400000"/>
      </w14:textOutline>
    </w:rPr>
  </w:style>
  <w:style w:type="numbering" w:customStyle="1" w:styleId="Style2import">
    <w:name w:val="Style 2 importé"/>
    <w:pPr>
      <w:numPr>
        <w:numId w:val="1"/>
      </w:numPr>
    </w:pPr>
  </w:style>
  <w:style w:type="numbering" w:customStyle="1" w:styleId="Style4import">
    <w:name w:val="Style 4 importé"/>
    <w:pPr>
      <w:numPr>
        <w:numId w:val="4"/>
      </w:numPr>
    </w:pPr>
  </w:style>
  <w:style w:type="paragraph" w:customStyle="1" w:styleId="Pardfaut">
    <w:name w:val="Par défau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yle5import">
    <w:name w:val="Style 5 importé"/>
    <w:pPr>
      <w:numPr>
        <w:numId w:val="10"/>
      </w:numPr>
    </w:pPr>
  </w:style>
  <w:style w:type="numbering" w:customStyle="1" w:styleId="Style6import">
    <w:name w:val="Style 6 importé"/>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valuations.etablissements@ac-besancon.fr" TargetMode="Externa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gouv.fr/sites/default/files/document/les-points-d-entr-e-possibles-pour-l-valuation-des-coles-l-mentaires-481451.pdf"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education.gouv.fr/sites/default/files/document/les-points-d-entr-e-possibles-pour-l-valuation-des-coles-pr-l-mentaires-481454.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ducation.gouv.fr/conseil-d-evaluation-de-l-ecole-l-evaluation-des-etablissements-340814" TargetMode="Externa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1907</Words>
  <Characters>10492</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Fabienne Vieille-Marchiset</dc:creator>
  <cp:lastModifiedBy>fvieille1</cp:lastModifiedBy>
  <cp:revision>2</cp:revision>
  <dcterms:created xsi:type="dcterms:W3CDTF">2026-08-16T17:10:00Z</dcterms:created>
  <dcterms:modified xsi:type="dcterms:W3CDTF">2026-08-16T17:10:00Z</dcterms:modified>
</cp:coreProperties>
</file>